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3F" w:rsidRPr="007A6B3F" w:rsidRDefault="007A6B3F" w:rsidP="009232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B3F">
        <w:rPr>
          <w:rFonts w:ascii="Times New Roman" w:hAnsi="Times New Roman" w:cs="Times New Roman"/>
          <w:b/>
          <w:sz w:val="28"/>
          <w:szCs w:val="28"/>
        </w:rPr>
        <w:t xml:space="preserve">2025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="008B7140">
        <w:rPr>
          <w:rFonts w:ascii="Times New Roman" w:hAnsi="Times New Roman" w:cs="Times New Roman"/>
          <w:b/>
          <w:sz w:val="28"/>
          <w:szCs w:val="28"/>
        </w:rPr>
        <w:t>,</w:t>
      </w:r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саласындағы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есептерді</w:t>
      </w:r>
      <w:proofErr w:type="spellEnd"/>
      <w:r w:rsidRPr="007A6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B3F">
        <w:rPr>
          <w:rFonts w:ascii="Times New Roman" w:hAnsi="Times New Roman" w:cs="Times New Roman"/>
          <w:b/>
          <w:sz w:val="28"/>
          <w:szCs w:val="28"/>
        </w:rPr>
        <w:t>талқылау</w:t>
      </w:r>
      <w:bookmarkStart w:id="0" w:name="_GoBack"/>
      <w:bookmarkEnd w:id="0"/>
      <w:proofErr w:type="spellEnd"/>
    </w:p>
    <w:p w:rsidR="001B638B" w:rsidRPr="00922FBC" w:rsidRDefault="0069727E" w:rsidP="009232C5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Емхана бекітілген Мемлекеттік қызметтер тізілімі бойынша жұмыс істейді және Қазақстан Республикасы цифрлық даму, инновациялар және аэроғарыш өнеркәсібі министрінің м.а. 2020 жылғы </w:t>
      </w:r>
      <w:proofErr w:type="gramStart"/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>31</w:t>
      </w:r>
      <w:proofErr w:type="gramEnd"/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қаңтардағы № 39/НҚ бұйрығы бойынша мемлекеттік қызметтердің 17 түрін көрсетеді.</w:t>
      </w:r>
    </w:p>
    <w:tbl>
      <w:tblPr>
        <w:tblStyle w:val="a3"/>
        <w:tblW w:w="10187" w:type="dxa"/>
        <w:jc w:val="center"/>
        <w:tblLook w:val="04A0" w:firstRow="1" w:lastRow="0" w:firstColumn="1" w:lastColumn="0" w:noHBand="0" w:noVBand="1"/>
      </w:tblPr>
      <w:tblGrid>
        <w:gridCol w:w="3149"/>
        <w:gridCol w:w="2042"/>
        <w:gridCol w:w="2438"/>
        <w:gridCol w:w="2558"/>
      </w:tblGrid>
      <w:tr w:rsidR="009232C5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C5" w:rsidRPr="00922FBC" w:rsidRDefault="009232C5" w:rsidP="00922FBC">
            <w:pPr>
              <w:rPr>
                <w:b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Мемлекеттік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қызметтер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C5" w:rsidRPr="00922FBC" w:rsidRDefault="009232C5" w:rsidP="00922FBC">
            <w:pPr>
              <w:jc w:val="center"/>
              <w:rPr>
                <w:b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Мемлекеттік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қызметтің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коды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C5" w:rsidRPr="00922FBC" w:rsidRDefault="009232C5" w:rsidP="00922FBC">
            <w:pPr>
              <w:jc w:val="center"/>
              <w:rPr>
                <w:b/>
                <w:color w:val="000000"/>
                <w:sz w:val="28"/>
                <w:szCs w:val="28"/>
                <w:lang w:eastAsia="ko-KR"/>
              </w:rPr>
            </w:pPr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2024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жылдың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6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айында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көрсетілген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барлық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қызметтер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(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қызметтер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C5" w:rsidRPr="00922FBC" w:rsidRDefault="009232C5" w:rsidP="00922FBC">
            <w:pPr>
              <w:jc w:val="center"/>
              <w:rPr>
                <w:b/>
                <w:color w:val="000000"/>
                <w:sz w:val="28"/>
                <w:szCs w:val="28"/>
                <w:lang w:eastAsia="ko-KR"/>
              </w:rPr>
            </w:pPr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2025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жылдың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6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айында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көрсетілген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 </w:t>
            </w:r>
            <w:r w:rsidRPr="00922FBC">
              <w:rPr>
                <w:b/>
                <w:color w:val="000000"/>
                <w:sz w:val="28"/>
                <w:szCs w:val="28"/>
                <w:lang w:val="kk-KZ" w:eastAsia="ko-KR"/>
              </w:rPr>
              <w:t>б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арлы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val="kk-KZ" w:eastAsia="ko-KR"/>
              </w:rPr>
              <w:t xml:space="preserve">қ </w:t>
            </w:r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қызметтер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 xml:space="preserve"> (</w:t>
            </w:r>
            <w:proofErr w:type="spellStart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қызметтер</w:t>
            </w:r>
            <w:proofErr w:type="spellEnd"/>
            <w:r w:rsidRPr="00922FBC">
              <w:rPr>
                <w:b/>
                <w:color w:val="000000"/>
                <w:sz w:val="28"/>
                <w:szCs w:val="28"/>
                <w:lang w:eastAsia="ko-KR"/>
              </w:rPr>
              <w:t>)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jc w:val="left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Медициналы</w:t>
            </w:r>
            <w:proofErr w:type="gramStart"/>
            <w:r w:rsidRPr="00922FBC">
              <w:rPr>
                <w:sz w:val="28"/>
                <w:szCs w:val="28"/>
                <w:lang w:eastAsia="ko-KR"/>
              </w:rPr>
              <w:t>қ-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санитариялық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алғашқы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көмек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көрсететін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медициналық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ұйымға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бекіту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4669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4919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lang w:val="kk-KZ" w:eastAsia="ko-KR"/>
              </w:rPr>
              <w:t>Д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әрігердің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қабылдауына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жазылу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549685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576731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Дә</w:t>
            </w:r>
            <w:proofErr w:type="gramStart"/>
            <w:r w:rsidRPr="00922FBC">
              <w:rPr>
                <w:sz w:val="28"/>
                <w:szCs w:val="28"/>
                <w:lang w:eastAsia="ko-KR"/>
              </w:rPr>
              <w:t>р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ігерді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үйге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шақыру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9856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 w:hanging="128"/>
              <w:rPr>
                <w:sz w:val="28"/>
                <w:szCs w:val="28"/>
                <w:lang w:eastAsia="ko-KR"/>
              </w:rPr>
            </w:pPr>
            <w:r w:rsidRPr="00922FBC">
              <w:rPr>
                <w:color w:val="000000"/>
                <w:sz w:val="28"/>
                <w:szCs w:val="28"/>
              </w:rPr>
              <w:t xml:space="preserve">  </w:t>
            </w:r>
            <w:r w:rsidRPr="00922FBC">
              <w:rPr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Медициналы</w:t>
            </w:r>
            <w:proofErr w:type="gramStart"/>
            <w:r w:rsidRPr="00922FBC">
              <w:rPr>
                <w:color w:val="000000"/>
                <w:sz w:val="28"/>
                <w:szCs w:val="28"/>
              </w:rPr>
              <w:t>қ-</w:t>
            </w:r>
            <w:proofErr w:type="gramEnd"/>
            <w:r w:rsidRPr="00922FBC">
              <w:rPr>
                <w:color w:val="000000"/>
                <w:sz w:val="28"/>
                <w:szCs w:val="28"/>
              </w:rPr>
              <w:t>санитариялық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алғашқы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көмек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көрсететін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медициналық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ұйымнан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FBC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922FBC">
              <w:rPr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9134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10657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Еңбекке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922FBC">
              <w:rPr>
                <w:sz w:val="28"/>
                <w:szCs w:val="28"/>
                <w:lang w:eastAsia="ko-KR"/>
              </w:rPr>
              <w:t>уа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қытша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жарамсыздық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парағын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13375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13085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Еңбекке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922FBC">
              <w:rPr>
                <w:sz w:val="28"/>
                <w:szCs w:val="28"/>
                <w:lang w:eastAsia="ko-KR"/>
              </w:rPr>
              <w:t>уа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қытша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жарамсыздық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туралы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анықтама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13160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19647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Стационарлық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науқастың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медициналық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картасынан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үзінді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көшірме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2696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Жедел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медициналық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көмекті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922FBC">
              <w:rPr>
                <w:sz w:val="28"/>
                <w:szCs w:val="28"/>
                <w:lang w:eastAsia="ko-KR"/>
              </w:rPr>
              <w:t>ша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қыру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00601009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11093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5906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Пациенттерге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922FBC">
              <w:rPr>
                <w:sz w:val="28"/>
                <w:szCs w:val="28"/>
                <w:lang w:eastAsia="ko-KR"/>
              </w:rPr>
              <w:t>стационар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ға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емдеуге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жатқызуға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жолдама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6423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7695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val="kk-KZ"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lastRenderedPageBreak/>
              <w:t>Азаматтардың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жекелеген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санаттар</w:t>
            </w:r>
            <w:proofErr w:type="spellEnd"/>
            <w:r w:rsidRPr="00922FBC">
              <w:rPr>
                <w:sz w:val="28"/>
                <w:szCs w:val="28"/>
                <w:lang w:val="kk-KZ" w:eastAsia="ko-KR"/>
              </w:rPr>
              <w:t>ына дә</w:t>
            </w:r>
            <w:proofErr w:type="gramStart"/>
            <w:r w:rsidRPr="00922FBC">
              <w:rPr>
                <w:sz w:val="28"/>
                <w:szCs w:val="28"/>
                <w:lang w:val="kk-KZ" w:eastAsia="ko-KR"/>
              </w:rPr>
              <w:t>р</w:t>
            </w:r>
            <w:proofErr w:type="gramEnd"/>
            <w:r w:rsidRPr="00922FBC">
              <w:rPr>
                <w:sz w:val="28"/>
                <w:szCs w:val="28"/>
                <w:lang w:val="kk-KZ" w:eastAsia="ko-KR"/>
              </w:rPr>
              <w:t>ілік заттарды, мамандандырылған емдік өнімдерді, медициналық мақсаттағы бұйымдарды ұсыну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00601012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  <w:lang w:val="kk-KZ"/>
              </w:rPr>
            </w:pPr>
            <w:r w:rsidRPr="0098643B">
              <w:rPr>
                <w:color w:val="000000"/>
                <w:sz w:val="24"/>
                <w:szCs w:val="24"/>
                <w:lang w:val="kk-KZ"/>
              </w:rPr>
              <w:t>145270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8643B">
              <w:rPr>
                <w:color w:val="000000"/>
                <w:sz w:val="24"/>
                <w:szCs w:val="24"/>
                <w:lang w:val="kk-KZ"/>
              </w:rPr>
              <w:t>102189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Алдын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922FBC">
              <w:rPr>
                <w:sz w:val="28"/>
                <w:szCs w:val="28"/>
                <w:lang w:eastAsia="ko-KR"/>
              </w:rPr>
              <w:t>ала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міндетті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медициналық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тексеруден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өту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00604004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1873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proofErr w:type="spellStart"/>
            <w:r w:rsidRPr="00922FBC">
              <w:rPr>
                <w:sz w:val="28"/>
                <w:szCs w:val="28"/>
                <w:lang w:eastAsia="ko-KR"/>
              </w:rPr>
              <w:t>Көлік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құралын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жүргізуге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922FBC">
              <w:rPr>
                <w:sz w:val="28"/>
                <w:szCs w:val="28"/>
                <w:lang w:eastAsia="ko-KR"/>
              </w:rPr>
              <w:t>р</w:t>
            </w:r>
            <w:proofErr w:type="gramEnd"/>
            <w:r w:rsidRPr="00922FBC">
              <w:rPr>
                <w:sz w:val="28"/>
                <w:szCs w:val="28"/>
                <w:lang w:eastAsia="ko-KR"/>
              </w:rPr>
              <w:t>ұқсат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туралы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анықтама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00604005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rPr>
                <w:sz w:val="28"/>
                <w:szCs w:val="28"/>
                <w:lang w:eastAsia="ko-KR"/>
              </w:rPr>
            </w:pPr>
            <w:r w:rsidRPr="00922FBC">
              <w:rPr>
                <w:sz w:val="28"/>
                <w:szCs w:val="28"/>
                <w:lang w:eastAsia="ko-KR"/>
              </w:rPr>
              <w:t>Санаторий-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курорттық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емделуге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мұқтаждығы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туралы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FBC">
              <w:rPr>
                <w:sz w:val="28"/>
                <w:szCs w:val="28"/>
                <w:lang w:eastAsia="ko-KR"/>
              </w:rPr>
              <w:t>қорытынды</w:t>
            </w:r>
            <w:proofErr w:type="spellEnd"/>
            <w:r w:rsidRPr="00922FBC">
              <w:rPr>
                <w:sz w:val="28"/>
                <w:szCs w:val="28"/>
                <w:lang w:eastAsia="ko-KR"/>
              </w:rPr>
              <w:t xml:space="preserve"> беру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922FBC">
              <w:rPr>
                <w:sz w:val="28"/>
                <w:szCs w:val="28"/>
                <w:shd w:val="clear" w:color="auto" w:fill="FFFFFF"/>
              </w:rPr>
              <w:t>00705010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Cs w:val="28"/>
              </w:rPr>
            </w:pPr>
            <w:r w:rsidRPr="0098643B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color w:val="000000"/>
                <w:sz w:val="24"/>
                <w:szCs w:val="24"/>
              </w:rPr>
            </w:pPr>
            <w:r w:rsidRPr="0098643B">
              <w:rPr>
                <w:color w:val="000000"/>
                <w:sz w:val="24"/>
                <w:szCs w:val="24"/>
              </w:rPr>
              <w:t>797</w:t>
            </w:r>
          </w:p>
        </w:tc>
      </w:tr>
      <w:tr w:rsidR="00922FBC" w:rsidRPr="00922FBC" w:rsidTr="00922FBC">
        <w:trPr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22FBC" w:rsidRDefault="00922FBC" w:rsidP="00922FBC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  <w:lang w:val="kk-KZ" w:eastAsia="ko-KR"/>
              </w:rPr>
            </w:pPr>
            <w:r w:rsidRPr="00922FBC">
              <w:rPr>
                <w:b/>
                <w:color w:val="000000"/>
                <w:sz w:val="28"/>
                <w:szCs w:val="28"/>
                <w:lang w:val="kk-KZ" w:eastAsia="ko-KR"/>
              </w:rPr>
              <w:t>Жиынтық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BC" w:rsidRPr="00922FBC" w:rsidRDefault="00922FBC" w:rsidP="00922FBC">
            <w:pPr>
              <w:jc w:val="center"/>
              <w:rPr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BC" w:rsidRPr="0098643B" w:rsidRDefault="00922FBC" w:rsidP="00D01A2D">
            <w:pPr>
              <w:jc w:val="center"/>
              <w:rPr>
                <w:b/>
                <w:color w:val="000000"/>
                <w:szCs w:val="28"/>
              </w:rPr>
            </w:pPr>
            <w:r w:rsidRPr="0098643B">
              <w:rPr>
                <w:b/>
                <w:color w:val="000000"/>
                <w:sz w:val="24"/>
                <w:szCs w:val="24"/>
                <w:lang w:eastAsia="ru-RU"/>
              </w:rPr>
              <w:t>769197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BC" w:rsidRPr="0098643B" w:rsidRDefault="00922FBC" w:rsidP="00D01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643B">
              <w:rPr>
                <w:b/>
                <w:bCs/>
                <w:color w:val="000000"/>
                <w:sz w:val="24"/>
                <w:szCs w:val="24"/>
              </w:rPr>
              <w:t>756079</w:t>
            </w:r>
          </w:p>
        </w:tc>
      </w:tr>
    </w:tbl>
    <w:p w:rsidR="009232C5" w:rsidRPr="00922FBC" w:rsidRDefault="009232C5" w:rsidP="009232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727E" w:rsidRPr="00922FBC" w:rsidRDefault="0069727E" w:rsidP="006972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b/>
          <w:sz w:val="28"/>
          <w:szCs w:val="28"/>
          <w:lang w:val="kk-KZ"/>
        </w:rPr>
        <w:t>Төрт қызмет «E-gov» порталында көрсетіледі</w:t>
      </w:r>
    </w:p>
    <w:p w:rsidR="0069727E" w:rsidRPr="00922FBC" w:rsidRDefault="0069727E" w:rsidP="006972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>1. Туберкулезге қарсы ұйымнан анықтама беру</w:t>
      </w:r>
    </w:p>
    <w:p w:rsidR="0069727E" w:rsidRPr="00922FBC" w:rsidRDefault="0069727E" w:rsidP="006972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>2. Психоневрологиялық ұйымнан анықтама беру</w:t>
      </w:r>
    </w:p>
    <w:p w:rsidR="0069727E" w:rsidRPr="00922FBC" w:rsidRDefault="0069727E" w:rsidP="006972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>3. Наркологиялық ұйымнан анықтама беру</w:t>
      </w:r>
    </w:p>
    <w:p w:rsidR="0069727E" w:rsidRPr="00922FBC" w:rsidRDefault="0069727E" w:rsidP="006972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>4. Транспланттау мақсатында ағзалардың (ағза бөліктерінің) және (немесе) тіндердің (тін бөліктерінің) қайтыс болғаннан кейінгі донорлықтан өмір бойы бас тартуын немесе келісімін тіркеу.</w:t>
      </w:r>
    </w:p>
    <w:p w:rsidR="0069727E" w:rsidRPr="00922FBC" w:rsidRDefault="008314E9" w:rsidP="00697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2FB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69727E" w:rsidRPr="00922FB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Қорытынды: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2025 жылдың емханада </w:t>
      </w:r>
      <w:r w:rsidR="00590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756079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қызмет көрсетілді.</w:t>
      </w:r>
    </w:p>
    <w:p w:rsidR="005907E5" w:rsidRDefault="008314E9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Тіркелуге барлығы </w:t>
      </w:r>
      <w:r w:rsidR="00590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6905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өтінім түсті, оның ішінде </w:t>
      </w:r>
      <w:r w:rsidR="00590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6448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-ы электронды өтінім. Олардың ішінде </w:t>
      </w:r>
      <w:r w:rsidR="00590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4919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 2020 жылғы 13 қарашадағы № ҚР ДСМ - 194/2020 бұйрығы бойынша (Қазақстан Республикасы Денсаулық сақтау министрінің 2020 жылғы 13 қарашадағы № ҚР ДСМ - 194/2020 бұйрығымен бекітілген "Алғашқы медициналық-санитариялық көмек көрсететін денсаулық сақтау ұйымдарына жеке тұлғаларды тіркеу қағидалары") алғашқы медициналық-санитариялық көмек көрсететін медициналық ұйымға тіркелу қызметін алды. Өткен жылдың осы кезеңінде барлығы </w:t>
      </w:r>
      <w:r w:rsidR="00590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4669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 қызмет алды, динамика </w:t>
      </w:r>
      <w:r w:rsidR="00590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450</w:t>
      </w:r>
      <w:r w:rsidR="0069727E"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қызметке артты.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Олардың ішінде </w:t>
      </w:r>
      <w:r w:rsidR="005907E5">
        <w:rPr>
          <w:rFonts w:ascii="Times New Roman" w:hAnsi="Times New Roman" w:cs="Times New Roman"/>
          <w:sz w:val="28"/>
          <w:szCs w:val="28"/>
          <w:lang w:val="kk-KZ"/>
        </w:rPr>
        <w:t>437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жеңілдік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санатындағы адам қағаз түрінде тіркелген,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өткен жылдың осы кезеңінде </w:t>
      </w:r>
      <w:r w:rsidR="005907E5">
        <w:rPr>
          <w:rFonts w:ascii="Times New Roman" w:hAnsi="Times New Roman" w:cs="Times New Roman"/>
          <w:sz w:val="28"/>
          <w:szCs w:val="28"/>
          <w:lang w:val="kk-KZ"/>
        </w:rPr>
        <w:t xml:space="preserve">480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адам болған. Бұл 10 санат (зейнеткерлер, мүгедектер, мүгедек балалар, сотталғандар, студенттер, мерзімді қызметтегі әскери қызметшілер, шетелде туған балалар, сәбилер үйінің қамқорлығындағылар, жетімдер, қарттар үйі, сенімхат бойынша тіркеу, </w:t>
      </w:r>
      <w:r w:rsidR="009E4338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МСШ (мед сақтандыру шарты)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бойынша тіркеу).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1914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өтінім қабылданбады, себебі: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>тіркелген халық санының учаскі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дегі мөлшерден асып кетуі-204-</w:t>
      </w:r>
      <w:r>
        <w:rPr>
          <w:rFonts w:ascii="Times New Roman" w:hAnsi="Times New Roman" w:cs="Times New Roman"/>
          <w:sz w:val="28"/>
          <w:szCs w:val="28"/>
          <w:lang w:val="kk-KZ"/>
        </w:rPr>
        <w:t>10,6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%,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'Көшу' себебімен тіркелу мүмкін емес, себебі көрсетілген және бұрынғы мекенжай бір әкімшілік-аумақтық бірлік ішінде-2-0,1%,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'Еркін таңдау' себебімен тіркелу мүмкін емес, себебі бұл ЖТ-ның </w:t>
      </w:r>
      <w:r w:rsidR="009E4338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(жеке тұлға)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осы себеппен ағымдағы жылы тіркелуі бар-28-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,4%,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осы ұйымға тіркелген-</w:t>
      </w:r>
      <w:r>
        <w:rPr>
          <w:rFonts w:ascii="Times New Roman" w:hAnsi="Times New Roman" w:cs="Times New Roman"/>
          <w:sz w:val="28"/>
          <w:szCs w:val="28"/>
          <w:lang w:val="kk-KZ"/>
        </w:rPr>
        <w:t>823 – 42,9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%,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көрсетілген мекенжай ұйымның қызмет көрсету аймағына кірмейді-3</w:t>
      </w:r>
      <w:r>
        <w:rPr>
          <w:rFonts w:ascii="Times New Roman" w:hAnsi="Times New Roman" w:cs="Times New Roman"/>
          <w:sz w:val="28"/>
          <w:szCs w:val="28"/>
          <w:lang w:val="kk-KZ"/>
        </w:rPr>
        <w:t>43 -17,9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%, </w:t>
      </w:r>
    </w:p>
    <w:p w:rsidR="005907E5" w:rsidRDefault="005907E5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ЖТ көрсетілген мекенжайда тұрмайды-25</w:t>
      </w:r>
      <w:r>
        <w:rPr>
          <w:rFonts w:ascii="Times New Roman" w:hAnsi="Times New Roman" w:cs="Times New Roman"/>
          <w:sz w:val="28"/>
          <w:szCs w:val="28"/>
          <w:lang w:val="kk-KZ"/>
        </w:rPr>
        <w:t>7-13,4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%, </w:t>
      </w:r>
    </w:p>
    <w:p w:rsidR="005907E5" w:rsidRDefault="005907E5" w:rsidP="005907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қате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сұраныс-157- 13,4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t>%.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br/>
      </w:r>
      <w:r w:rsidR="007200DC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7200DC" w:rsidRPr="00700F54" w:rsidRDefault="007200DC" w:rsidP="005907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Дәрігердің қабылдауына жазылу 2025 жылдың 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айында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576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731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көрсетілді, 2024 жылдың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айында барлығы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549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685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 w:rsidR="00A734E2">
        <w:rPr>
          <w:rFonts w:ascii="Times New Roman" w:hAnsi="Times New Roman" w:cs="Times New Roman"/>
          <w:sz w:val="28"/>
          <w:szCs w:val="28"/>
          <w:lang w:val="kk-KZ"/>
        </w:rPr>
        <w:t xml:space="preserve"> көрсетілімі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27046-ға өсті, динамика 4,9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00DC" w:rsidRPr="00922FBC" w:rsidRDefault="007200DC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   Дәрігерді үйге шақыру барлығы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9856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көрсетілді, өткен жылдың сәйкес кезеңінде - </w:t>
      </w:r>
      <w:r w:rsidR="005907E5" w:rsidRPr="00700F54">
        <w:rPr>
          <w:rFonts w:ascii="Times New Roman" w:hAnsi="Times New Roman" w:cs="Times New Roman"/>
          <w:sz w:val="28"/>
          <w:szCs w:val="28"/>
          <w:lang w:val="kk-KZ"/>
        </w:rPr>
        <w:t>12210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 xml:space="preserve"> көрсетілген,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 w:rsidRPr="00700F54">
        <w:rPr>
          <w:rFonts w:ascii="Times New Roman" w:hAnsi="Times New Roman" w:cs="Times New Roman"/>
          <w:sz w:val="28"/>
          <w:szCs w:val="28"/>
          <w:lang w:val="kk-KZ"/>
        </w:rPr>
        <w:t>2354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 xml:space="preserve"> жағдайға немесе </w:t>
      </w:r>
      <w:r w:rsidR="000C7202" w:rsidRPr="00700F54">
        <w:rPr>
          <w:rFonts w:ascii="Times New Roman" w:hAnsi="Times New Roman" w:cs="Times New Roman"/>
          <w:sz w:val="28"/>
          <w:szCs w:val="28"/>
          <w:lang w:val="kk-KZ"/>
        </w:rPr>
        <w:t>-19,3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>динамикаға төмендеді.</w:t>
      </w:r>
    </w:p>
    <w:p w:rsidR="007200DC" w:rsidRPr="00922FBC" w:rsidRDefault="007200DC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Медициналық-санитариялық алғашқы көмек көрсететін медициналық ұйымнан анықтама беру барысында барлығы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10657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, 2024 жылдың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айында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9134 анықтам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 xml:space="preserve">а берілген, динамикасы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16,7 немесе 1523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адамға өсті. </w:t>
      </w: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>(Алғашқы медициналық-санитариялық көмек көрсету қағидалары Қазақстан Республикасы Денсаулық сақтау министрінің 2021 жылғы 24 тамыздағы № ҚР ДСМ-90 бұйрығы).</w:t>
      </w:r>
    </w:p>
    <w:p w:rsidR="007200DC" w:rsidRPr="00922FBC" w:rsidRDefault="000C7202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7200DC" w:rsidRPr="00922FBC">
        <w:rPr>
          <w:rFonts w:ascii="Times New Roman" w:hAnsi="Times New Roman" w:cs="Times New Roman"/>
          <w:sz w:val="28"/>
          <w:szCs w:val="28"/>
          <w:lang w:val="kk-KZ"/>
        </w:rPr>
        <w:t>ызметтің еңбекке уақытша жарамсыздығы туралы парақты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,барлығы </w:t>
      </w:r>
      <w:r w:rsidR="007200DC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>085,</w:t>
      </w:r>
      <w:r w:rsidRPr="000C72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0F54">
        <w:rPr>
          <w:rFonts w:ascii="Times New Roman" w:hAnsi="Times New Roman" w:cs="Times New Roman"/>
          <w:sz w:val="28"/>
          <w:szCs w:val="28"/>
          <w:lang w:val="kk-KZ"/>
        </w:rPr>
        <w:t>өткен жылдың сәйкес кезеңінде</w:t>
      </w:r>
      <w:r>
        <w:rPr>
          <w:rFonts w:ascii="Times New Roman" w:hAnsi="Times New Roman" w:cs="Times New Roman"/>
          <w:sz w:val="28"/>
          <w:szCs w:val="28"/>
          <w:lang w:val="kk-KZ"/>
        </w:rPr>
        <w:t>13375,динамикасы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 xml:space="preserve"> -2,2</w:t>
      </w:r>
      <w:r w:rsidR="007200DC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290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жағдайға өскен</w:t>
      </w:r>
      <w:r w:rsidR="007200DC" w:rsidRPr="00922F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00DC" w:rsidRPr="00922FBC" w:rsidRDefault="007200DC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Еңбекке уақытша жарамсыздық тур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>алы анықтама беру бойынша барлығы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19647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202" w:rsidRPr="00922FBC">
        <w:rPr>
          <w:rFonts w:ascii="Times New Roman" w:hAnsi="Times New Roman" w:cs="Times New Roman"/>
          <w:sz w:val="28"/>
          <w:szCs w:val="28"/>
          <w:lang w:val="kk-KZ"/>
        </w:rPr>
        <w:t>қызметтер</w:t>
      </w:r>
      <w:r w:rsidR="000C7202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көрсетілді, 2024 жылдың осы кезеңінде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13160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көрсетілді,динамикасы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49,3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-ке немесе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6487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-ге өсті. </w:t>
      </w: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>(еңбекке уақытша жарамсыздыққа сараптама жүргізу, сондай-ақ еңбекке уақытша жарамсыздық парағын немесе анықтамасын беру қағидалары "Қазақстан Республикасы Денсаулық сақтау министрінің 2020 жылғы 18 қарашадағы № ҚР ДСМ-198/2020 бұйрығы),</w:t>
      </w:r>
    </w:p>
    <w:p w:rsidR="007200DC" w:rsidRPr="00922FBC" w:rsidRDefault="007200DC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Стационарлық науқастың медициналық картасынан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2025 жылдың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ай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да барлығы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2696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көшірме берілді, ал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 xml:space="preserve"> 2024 жылы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1187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>көшірме берілді,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динамика</w:t>
      </w:r>
      <w:r w:rsidR="000C7202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1509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көшірме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127,1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0DB6" w:rsidRPr="00E30DB6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өсті.</w:t>
      </w: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(Қазақстан Республикасында стационарлық жағдайларда медициналық көмек көрсету стандарты "Қазақстан Республикасы Денсаулық сақтау министрінің 2022 жылғы 24 наурыздағы № ҚР- ДСМ-27 бұйрығы)</w:t>
      </w:r>
    </w:p>
    <w:p w:rsidR="007200DC" w:rsidRPr="00922FBC" w:rsidRDefault="007200DC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Жедел медициналық көмекті шақыру 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барлығы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5906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өткен жылдың сәйкес кезеңінде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11093</w:t>
      </w:r>
      <w:r w:rsidR="00D64FC4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, динамикада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5187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шақыру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немесе -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46,8</w:t>
      </w:r>
      <w:r w:rsidR="00E30DB6" w:rsidRPr="00E30DB6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төмендеу байқалады</w:t>
      </w:r>
      <w:r w:rsidR="00E30DB6" w:rsidRPr="00E30DB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2F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(Жедел медициналық көмек көрсету ережесі, оның ішінде медициналық авиацияны тарту "Қазақстан Республикасы Денсаулық сақтау министрінің 2020 жылғы 30 қарашадағы № ҚР ДСМ-225/2020 бұйрығы).</w:t>
      </w:r>
    </w:p>
    <w:p w:rsidR="007200DC" w:rsidRPr="00922FBC" w:rsidRDefault="00D64FC4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Пациенттерге стационар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емдеуге жатқызуға жолдама беру барлығы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7695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, 2024 жылдың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айында барлығы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6423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жолдама берілген, динамикасы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30,6</w:t>
      </w:r>
      <w:r w:rsidR="00E30DB6" w:rsidRPr="00E30DB6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1272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жағдай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4FC4" w:rsidRPr="00922FBC" w:rsidRDefault="00D64FC4" w:rsidP="006972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Азаматтардың жекелеген санаттарына дәрілік заттарды, мамандандырылған емдік өнімдерді, медициналық мақс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аттағы бұйымдарды ұсыну барлығы-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102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189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рецепт, өткен жылдың осы кезеңінде -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145 270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рецепт </w:t>
      </w:r>
      <w:r w:rsidR="00D41A34" w:rsidRPr="00922FBC">
        <w:rPr>
          <w:rFonts w:ascii="Times New Roman" w:hAnsi="Times New Roman" w:cs="Times New Roman"/>
          <w:sz w:val="28"/>
          <w:szCs w:val="28"/>
          <w:lang w:val="kk-KZ"/>
        </w:rPr>
        <w:t>жазып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0DB6">
        <w:rPr>
          <w:rFonts w:ascii="Times New Roman" w:hAnsi="Times New Roman" w:cs="Times New Roman"/>
          <w:sz w:val="28"/>
          <w:szCs w:val="28"/>
          <w:lang w:val="kk-KZ"/>
        </w:rPr>
        <w:t>берілген,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>43081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рецепт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 xml:space="preserve">ке төмен </w:t>
      </w:r>
      <w:r w:rsidR="00D41A34" w:rsidRPr="00D41A3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>29,7</w:t>
      </w:r>
      <w:r w:rsidR="00D41A34" w:rsidRPr="00D41A34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. («Азаматтардың жекелеген санаттарына дәрілік заттарды, мамандандырылған емдік өнімдерді, медициналық мақсаттағы бұйымдарды беру» мемлекеттік қызмет көрсету қағидалары Қазақстан Республикасы Денсаулық сақтау министрінің 2021 жылғы 12 қазандағы № ҚР ДСМ-103 бұйрығы).</w:t>
      </w:r>
    </w:p>
    <w:p w:rsidR="00D64FC4" w:rsidRPr="00922FBC" w:rsidRDefault="00D64FC4" w:rsidP="00D64F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Алдын ала міндетті медициналық тексеруден барлығы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1873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адам өтті, өткен жылдың сәйкес кезеңінде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2208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 xml:space="preserve"> өткен,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335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қызметке немесе -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15,2</w:t>
      </w:r>
      <w:r w:rsidR="00D41A34" w:rsidRPr="00D41A34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төмендеді.(«Алдын ала міндетті медициналық тексеріп-қараудан өту» мемлекеттік қызмет көрсету қағидалары Қазақстан Республикасы Денсаулық сақтау министрінің міндетін атқарушының 2020 жылғы 15 қазандағы № ҚР ДСМ-131/2020 бұйрығы)</w:t>
      </w:r>
    </w:p>
    <w:p w:rsidR="002F4BE2" w:rsidRPr="00922FBC" w:rsidRDefault="00A663B9" w:rsidP="00A663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Көлік құралын басқаруға рұқсат беру туралы анықтама беру 2025 жылдың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айында барлығы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, 2024 жылы барлығы </w:t>
      </w:r>
      <w:r w:rsidR="00D41A34">
        <w:rPr>
          <w:rFonts w:ascii="Times New Roman" w:hAnsi="Times New Roman" w:cs="Times New Roman"/>
          <w:sz w:val="28"/>
          <w:szCs w:val="28"/>
          <w:lang w:val="kk-KZ"/>
        </w:rPr>
        <w:t xml:space="preserve"> 88 </w:t>
      </w:r>
      <w:r w:rsidR="00D41A34" w:rsidRPr="00922FBC">
        <w:rPr>
          <w:rFonts w:ascii="Times New Roman" w:hAnsi="Times New Roman" w:cs="Times New Roman"/>
          <w:sz w:val="28"/>
          <w:szCs w:val="28"/>
          <w:lang w:val="kk-KZ"/>
        </w:rPr>
        <w:t>қызметтер</w:t>
      </w:r>
      <w:r w:rsidR="00D41A34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көрсетілген. </w:t>
      </w:r>
      <w:r w:rsidR="00D41A34" w:rsidRPr="00D41A34">
        <w:rPr>
          <w:rFonts w:ascii="Times New Roman" w:hAnsi="Times New Roman" w:cs="Times New Roman"/>
          <w:sz w:val="28"/>
          <w:szCs w:val="28"/>
          <w:lang w:val="kk-KZ"/>
        </w:rPr>
        <w:t>Динамикасы 68,2% немесе 60 қызмет</w:t>
      </w:r>
      <w:r w:rsidRPr="00D41A3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(Көлік құралдарын басқару құқығын алуға үміткер адамдарды медициналық қарап тексеруден, механикалық көлік құралдары жүргізушісін қайта медициналық қарап тексеруден өткізу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lastRenderedPageBreak/>
        <w:t>қағидалары "Қазақстан Республикасы Денсаулық сақтау министрінің 2020 жылғы 30 қазандағы № ҚР ДСМ-172/2020 бұйрығы).</w:t>
      </w:r>
      <w:r w:rsidR="002F4BE2" w:rsidRPr="00922FB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Санаторлық-курорттық емделуге мұқтаждығы туралы қорытынды беру барлығы 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00F54">
        <w:rPr>
          <w:rFonts w:ascii="Times New Roman" w:hAnsi="Times New Roman" w:cs="Times New Roman"/>
          <w:sz w:val="28"/>
          <w:szCs w:val="28"/>
          <w:lang w:val="kk-KZ"/>
        </w:rPr>
        <w:t>797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берілді, өткен жылдың осы кезеңінде 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>695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140" w:rsidRPr="00922FBC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 w:rsidR="008B7140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>берілген, динамикасы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>14,7</w:t>
      </w:r>
      <w:r w:rsidR="008B7140" w:rsidRPr="008B7140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B7140"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немесе 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 xml:space="preserve">102 қорытынды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өсу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 xml:space="preserve"> серпінінде 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берілді.Қазақстан Республикасында стационарлық жағдайларда медициналық көмек көрсету стандарты "Қазақстан Республикасы Денсаулық сақтау министрінің 2022 жылғы 24 наурыздағы № ҚР- ДСМ-27 бұйрығы)</w:t>
      </w:r>
    </w:p>
    <w:p w:rsidR="00A663B9" w:rsidRPr="00922FBC" w:rsidRDefault="00A663B9" w:rsidP="00A663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B7140">
        <w:rPr>
          <w:rFonts w:ascii="Times New Roman" w:hAnsi="Times New Roman" w:cs="Times New Roman"/>
          <w:sz w:val="28"/>
          <w:szCs w:val="28"/>
          <w:lang w:val="kk-KZ"/>
        </w:rPr>
        <w:t xml:space="preserve">2025 жылдың </w:t>
      </w:r>
      <w:r w:rsidR="00700F54" w:rsidRPr="008B714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8B7140">
        <w:rPr>
          <w:rFonts w:ascii="Times New Roman" w:hAnsi="Times New Roman" w:cs="Times New Roman"/>
          <w:sz w:val="28"/>
          <w:szCs w:val="28"/>
          <w:lang w:val="kk-KZ"/>
        </w:rPr>
        <w:t xml:space="preserve"> айында барлығы </w:t>
      </w:r>
      <w:r w:rsidR="00700F54" w:rsidRPr="008B7140">
        <w:rPr>
          <w:rFonts w:ascii="Times New Roman" w:hAnsi="Times New Roman" w:cs="Times New Roman"/>
          <w:sz w:val="28"/>
          <w:szCs w:val="28"/>
          <w:lang w:val="kk-KZ"/>
        </w:rPr>
        <w:t>755</w:t>
      </w:r>
      <w:r w:rsidR="008B7140" w:rsidRPr="008B71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F54" w:rsidRPr="008B7140">
        <w:rPr>
          <w:rFonts w:ascii="Times New Roman" w:hAnsi="Times New Roman" w:cs="Times New Roman"/>
          <w:sz w:val="28"/>
          <w:szCs w:val="28"/>
          <w:lang w:val="kk-KZ"/>
        </w:rPr>
        <w:t>827</w:t>
      </w:r>
      <w:r w:rsidRPr="008B7140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көрсетілді, бұл өткен жылдың сәйкес кезеңімен салыстырғанда </w:t>
      </w:r>
      <w:r w:rsidR="00700F54" w:rsidRPr="008B7140">
        <w:rPr>
          <w:rFonts w:ascii="Times New Roman" w:hAnsi="Times New Roman" w:cs="Times New Roman"/>
          <w:sz w:val="28"/>
          <w:szCs w:val="28"/>
          <w:lang w:val="kk-KZ"/>
        </w:rPr>
        <w:t>13370</w:t>
      </w:r>
      <w:r w:rsidRPr="008B7140">
        <w:rPr>
          <w:rFonts w:ascii="Times New Roman" w:hAnsi="Times New Roman" w:cs="Times New Roman"/>
          <w:sz w:val="28"/>
          <w:szCs w:val="28"/>
          <w:lang w:val="kk-KZ"/>
        </w:rPr>
        <w:t xml:space="preserve"> қызметке (</w:t>
      </w:r>
      <w:r w:rsidR="00700F54" w:rsidRPr="008B7140">
        <w:rPr>
          <w:rFonts w:ascii="Times New Roman" w:hAnsi="Times New Roman" w:cs="Times New Roman"/>
          <w:sz w:val="28"/>
          <w:szCs w:val="28"/>
          <w:lang w:val="kk-KZ"/>
        </w:rPr>
        <w:t>-1,7</w:t>
      </w:r>
      <w:r w:rsidRPr="008B7140">
        <w:rPr>
          <w:rFonts w:ascii="Times New Roman" w:hAnsi="Times New Roman" w:cs="Times New Roman"/>
          <w:sz w:val="28"/>
          <w:szCs w:val="28"/>
          <w:lang w:val="kk-KZ"/>
        </w:rPr>
        <w:t>) артық.</w:t>
      </w:r>
    </w:p>
    <w:p w:rsidR="00A663B9" w:rsidRPr="00922FBC" w:rsidRDefault="00A663B9" w:rsidP="00A663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FBC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көрсетуден бас тарту жоқ</w:t>
      </w:r>
      <w:r w:rsidR="008B7140" w:rsidRPr="008B714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қызметтерді көрсету сапасын арттыру </w:t>
      </w:r>
      <w:r w:rsidR="008B714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22FBC">
        <w:rPr>
          <w:rFonts w:ascii="Times New Roman" w:hAnsi="Times New Roman" w:cs="Times New Roman"/>
          <w:sz w:val="28"/>
          <w:szCs w:val="28"/>
          <w:lang w:val="kk-KZ"/>
        </w:rPr>
        <w:t>үн сайынғы бақылауда.</w:t>
      </w:r>
    </w:p>
    <w:p w:rsidR="0069727E" w:rsidRPr="00922FBC" w:rsidRDefault="0069727E" w:rsidP="0069727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922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69727E" w:rsidRPr="00922FBC" w:rsidRDefault="0069727E" w:rsidP="0069727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9727E" w:rsidRPr="0092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17"/>
    <w:rsid w:val="000C7202"/>
    <w:rsid w:val="00115F29"/>
    <w:rsid w:val="00186B2B"/>
    <w:rsid w:val="001B638B"/>
    <w:rsid w:val="0027531F"/>
    <w:rsid w:val="002C69C4"/>
    <w:rsid w:val="002F4BE2"/>
    <w:rsid w:val="00363617"/>
    <w:rsid w:val="005907E5"/>
    <w:rsid w:val="0069727E"/>
    <w:rsid w:val="00700F54"/>
    <w:rsid w:val="007200DC"/>
    <w:rsid w:val="007A6B3F"/>
    <w:rsid w:val="008314E9"/>
    <w:rsid w:val="008B7140"/>
    <w:rsid w:val="00922FBC"/>
    <w:rsid w:val="009232C5"/>
    <w:rsid w:val="009E4338"/>
    <w:rsid w:val="00A663B9"/>
    <w:rsid w:val="00A734E2"/>
    <w:rsid w:val="00D41A34"/>
    <w:rsid w:val="00D64FC4"/>
    <w:rsid w:val="00E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9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97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9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97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2025-07-08T03:36:00Z</dcterms:created>
  <dcterms:modified xsi:type="dcterms:W3CDTF">2026-01-14T05:33:00Z</dcterms:modified>
</cp:coreProperties>
</file>