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B" w:rsidRDefault="0085703B" w:rsidP="0085703B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 Список л</w:t>
      </w:r>
      <w:r w:rsidRPr="0085703B">
        <w:rPr>
          <w:b/>
        </w:rPr>
        <w:t>ьгот</w:t>
      </w:r>
      <w:r>
        <w:rPr>
          <w:b/>
        </w:rPr>
        <w:t xml:space="preserve"> на платные медицинские услуги</w:t>
      </w:r>
      <w:r w:rsidRPr="0085703B">
        <w:rPr>
          <w:b/>
        </w:rPr>
        <w:t xml:space="preserve"> предоставля</w:t>
      </w:r>
      <w:r>
        <w:rPr>
          <w:b/>
        </w:rPr>
        <w:t xml:space="preserve">емых </w:t>
      </w:r>
    </w:p>
    <w:p w:rsidR="0085703B" w:rsidRPr="0085703B" w:rsidRDefault="0085703B" w:rsidP="0085703B">
      <w:pPr>
        <w:jc w:val="center"/>
        <w:rPr>
          <w:b/>
        </w:rPr>
      </w:pPr>
      <w:r w:rsidRPr="0085703B">
        <w:rPr>
          <w:b/>
        </w:rPr>
        <w:t>для отдельных граждан РК прикрепленных к Городской поликлинике №2</w:t>
      </w:r>
    </w:p>
    <w:p w:rsidR="0085703B" w:rsidRPr="0085703B" w:rsidRDefault="0085703B" w:rsidP="0085703B">
      <w:pPr>
        <w:jc w:val="center"/>
        <w:rPr>
          <w:b/>
        </w:rPr>
      </w:pPr>
    </w:p>
    <w:p w:rsidR="0085703B" w:rsidRDefault="0085703B" w:rsidP="0085703B">
      <w:pPr>
        <w:jc w:val="center"/>
      </w:pPr>
    </w:p>
    <w:p w:rsidR="0085703B" w:rsidRDefault="0085703B" w:rsidP="0085703B">
      <w:pPr>
        <w:jc w:val="both"/>
      </w:pPr>
      <w:r>
        <w:t>- ветераны ВОВ и</w:t>
      </w:r>
      <w:r>
        <w:rPr>
          <w:bCs/>
        </w:rPr>
        <w:t xml:space="preserve"> лица, приравненные по льготам и гарантиям к ветеранам ВОВ</w:t>
      </w:r>
      <w:r>
        <w:t>, узники концлагерей (мед.комиссии) - бесплатно,</w:t>
      </w:r>
    </w:p>
    <w:p w:rsidR="0085703B" w:rsidRDefault="0085703B" w:rsidP="0085703B">
      <w:pPr>
        <w:jc w:val="both"/>
      </w:pPr>
      <w:r>
        <w:t xml:space="preserve">- лица с инвалидностью </w:t>
      </w:r>
      <w:r>
        <w:rPr>
          <w:lang w:val="en-US"/>
        </w:rPr>
        <w:t>I</w:t>
      </w:r>
      <w:r>
        <w:t xml:space="preserve"> группы (мед комиссии) бесплатно,</w:t>
      </w:r>
    </w:p>
    <w:p w:rsidR="0085703B" w:rsidRDefault="0085703B" w:rsidP="0085703B">
      <w:pPr>
        <w:jc w:val="both"/>
      </w:pPr>
      <w:r>
        <w:t xml:space="preserve">- лица с инвалидностью </w:t>
      </w:r>
      <w:r>
        <w:rPr>
          <w:lang w:val="en-US"/>
        </w:rPr>
        <w:t>II</w:t>
      </w:r>
      <w:r>
        <w:t xml:space="preserve"> группы  (50% мед. комиссии),</w:t>
      </w:r>
    </w:p>
    <w:p w:rsidR="0085703B" w:rsidRDefault="0085703B" w:rsidP="0085703B">
      <w:pPr>
        <w:jc w:val="both"/>
      </w:pPr>
      <w:r>
        <w:t>- лица с инвалидностью детства (50% мед. комиссии),</w:t>
      </w:r>
    </w:p>
    <w:p w:rsidR="0085703B" w:rsidRDefault="0085703B" w:rsidP="0085703B">
      <w:pPr>
        <w:jc w:val="both"/>
      </w:pPr>
      <w:r>
        <w:t xml:space="preserve">- </w:t>
      </w:r>
      <w:r>
        <w:rPr>
          <w:color w:val="000000"/>
        </w:rPr>
        <w:t xml:space="preserve">медицинское обследование детей </w:t>
      </w:r>
      <w:r>
        <w:t>до 18 лет бесплатно.</w:t>
      </w:r>
    </w:p>
    <w:p w:rsidR="005B7099" w:rsidRDefault="005B7099"/>
    <w:sectPr w:rsidR="005B7099" w:rsidSect="005B7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03B"/>
    <w:rsid w:val="005B7099"/>
    <w:rsid w:val="00815BB5"/>
    <w:rsid w:val="0085703B"/>
    <w:rsid w:val="00926E1C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18EA5-B28C-4634-9424-2216C2E2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Asdf</cp:lastModifiedBy>
  <cp:revision>2</cp:revision>
  <dcterms:created xsi:type="dcterms:W3CDTF">2026-10-09T07:59:00Z</dcterms:created>
  <dcterms:modified xsi:type="dcterms:W3CDTF">2026-10-09T07:59:00Z</dcterms:modified>
</cp:coreProperties>
</file>