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FA" w:rsidRPr="009C5359" w:rsidRDefault="009742FA" w:rsidP="009742FA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 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тәсілімен мемлекеттік сатып алулар қорытындысы туралы</w:t>
      </w:r>
    </w:p>
    <w:p w:rsidR="009742FA" w:rsidRPr="009C5359" w:rsidRDefault="00D13B0B" w:rsidP="009742FA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№9</w:t>
      </w:r>
      <w:bookmarkStart w:id="0" w:name="_GoBack"/>
      <w:bookmarkEnd w:id="0"/>
      <w:r w:rsidR="009742FA"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</w:t>
      </w:r>
    </w:p>
    <w:p w:rsidR="009742FA" w:rsidRPr="009C5359" w:rsidRDefault="009742FA" w:rsidP="009742FA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742FA" w:rsidRPr="009C5359" w:rsidRDefault="009742FA" w:rsidP="009742FA">
      <w:pPr>
        <w:spacing w:after="10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етропавл қ.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2024 жылғы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8» маусым</w:t>
      </w:r>
    </w:p>
    <w:p w:rsidR="009742FA" w:rsidRPr="00235E13" w:rsidRDefault="009742FA" w:rsidP="009742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F47A3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омиссия құрамы:</w:t>
      </w:r>
    </w:p>
    <w:p w:rsidR="009742FA" w:rsidRPr="00235E13" w:rsidRDefault="009742FA" w:rsidP="009742F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омиссияның төрағасы:</w:t>
      </w:r>
    </w:p>
    <w:p w:rsidR="009742FA" w:rsidRPr="00235E13" w:rsidRDefault="009742FA" w:rsidP="009742FA">
      <w:p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директордың орынбасары м.а, 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ейманова Б.А.</w:t>
      </w:r>
    </w:p>
    <w:p w:rsidR="009742FA" w:rsidRPr="00235E13" w:rsidRDefault="009742FA" w:rsidP="009742F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 мүшелері:</w:t>
      </w:r>
    </w:p>
    <w:p w:rsidR="009742FA" w:rsidRPr="00235E13" w:rsidRDefault="009742FA" w:rsidP="009742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бас бухгалтері, С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имонова И.С.</w:t>
      </w:r>
    </w:p>
    <w:p w:rsidR="009742FA" w:rsidRPr="00235E13" w:rsidRDefault="009742FA" w:rsidP="009742FA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фармацевт,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азарова Н.М.</w:t>
      </w:r>
    </w:p>
    <w:p w:rsidR="009742FA" w:rsidRDefault="009742FA" w:rsidP="009742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заңгері,  </w:t>
      </w:r>
      <w:r>
        <w:rPr>
          <w:rFonts w:ascii="Times New Roman" w:hAnsi="Times New Roman" w:cs="Times New Roman"/>
          <w:sz w:val="28"/>
          <w:szCs w:val="28"/>
          <w:lang w:val="kk-KZ"/>
        </w:rPr>
        <w:t>Шадрина Т.В.</w:t>
      </w:r>
    </w:p>
    <w:p w:rsidR="009742FA" w:rsidRDefault="009742FA" w:rsidP="009742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</w:t>
      </w:r>
      <w:r>
        <w:rPr>
          <w:rFonts w:ascii="Times New Roman" w:hAnsi="Times New Roman" w:cs="Times New Roman"/>
          <w:sz w:val="28"/>
          <w:szCs w:val="28"/>
          <w:lang w:val="kk-KZ"/>
        </w:rPr>
        <w:t>МКБ меңг., Иноземцева Н.Ю.</w:t>
      </w:r>
    </w:p>
    <w:p w:rsidR="009742FA" w:rsidRPr="00235E13" w:rsidRDefault="009742FA" w:rsidP="009742FA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Комиссия хатшысы: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</w:t>
      </w:r>
      <w:r>
        <w:rPr>
          <w:rFonts w:ascii="Times New Roman" w:hAnsi="Times New Roman" w:cs="Times New Roman"/>
          <w:sz w:val="28"/>
          <w:szCs w:val="28"/>
          <w:lang w:val="kk-KZ"/>
        </w:rPr>
        <w:t>ік сатып алу бойынша менеджер, 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ельник А.С.</w:t>
      </w:r>
    </w:p>
    <w:p w:rsidR="009742FA" w:rsidRPr="009742FA" w:rsidRDefault="009742FA" w:rsidP="00974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>«СҚО әкімдігінің УЗ» КММ «№ 2 қалалық емханасы» ШЖҚ МКК мемлекеттік сатып алуды ұйымдастырушысы (СҚО, Петропавл қ., Васильев к-сі, 123), ҚДЛ үшін реактивтер сатып алуды жүргізді.</w:t>
      </w:r>
    </w:p>
    <w:p w:rsidR="009742FA" w:rsidRPr="009742FA" w:rsidRDefault="009742FA" w:rsidP="00974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>Осы тәсілді қолдану негіздемесі - тергеу изоляторлары мен қылмыстық-атқару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 83-тармағының 4-тармақшасына сәйкес Денсаулық сақтау министрінің 07 жылғы 2023 маусымдағы № 110 бұйрығына сәйкес (бұдан әрі - ереже)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</w:t>
      </w:r>
      <w:r w:rsidRPr="009742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4E34" w:rsidRPr="00034E34" w:rsidRDefault="00034E34" w:rsidP="00034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t>«Эндомед» ЖШС, заңды мекен-жайы: ҚР, Астана қ., Сейфуллин к-сі 3 ВП 7 Ереженің 8, 9, 11 тармақтарында көзделген біліктілік талаптарына сәйкес келеді.</w:t>
      </w:r>
    </w:p>
    <w:p w:rsidR="00034E34" w:rsidRPr="00034E34" w:rsidRDefault="00034E34" w:rsidP="00034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lastRenderedPageBreak/>
        <w:t>«Тех-Фарма» ЖШС, заңды мекен-жайы: ҚР, Петропавл қ., Н.Назарбаев к-сі 327 Ереженің 8, 9, 11 тармақтарында көзделген біліктілік талаптарына сәйкес келеді.</w:t>
      </w:r>
    </w:p>
    <w:p w:rsidR="009742FA" w:rsidRPr="00034E34" w:rsidRDefault="00034E34" w:rsidP="00034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cap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ндомед» ЖШС, </w:t>
      </w:r>
      <w:r w:rsidRPr="00034E34">
        <w:rPr>
          <w:rFonts w:ascii="Times New Roman" w:hAnsi="Times New Roman" w:cs="Times New Roman"/>
          <w:b/>
          <w:sz w:val="28"/>
          <w:szCs w:val="28"/>
          <w:lang w:val="kk-KZ"/>
        </w:rPr>
        <w:t>915 150,00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 (тоғыз жүз он мың бір жүз елу) теңгеге ұлғайды, шарт сомасы </w:t>
      </w:r>
      <w:r w:rsidRPr="00034E34">
        <w:rPr>
          <w:rFonts w:ascii="Times New Roman" w:hAnsi="Times New Roman" w:cs="Times New Roman"/>
          <w:b/>
          <w:sz w:val="28"/>
          <w:szCs w:val="28"/>
          <w:lang w:val="kk-KZ"/>
        </w:rPr>
        <w:t>4 979 150,00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 (төрт миллион тоғыз жүз жетпіс тоғыз мың бір жүз елу) теңгені құрайды.</w:t>
      </w:r>
      <w:r w:rsidRPr="009C53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4E34" w:rsidRPr="00034E34" w:rsidRDefault="00034E34" w:rsidP="00034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ех-фарма» жшс </w:t>
      </w:r>
      <w:r w:rsidRPr="00D13B0B">
        <w:rPr>
          <w:rFonts w:ascii="Times New Roman" w:hAnsi="Times New Roman" w:cs="Times New Roman"/>
          <w:b/>
          <w:sz w:val="28"/>
          <w:szCs w:val="28"/>
          <w:lang w:val="kk-KZ"/>
        </w:rPr>
        <w:t>2 845 240,00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 (екі миллион сегіз жүз қырық бес мың екі жүз қырық) теңгеге ұлғайды, шарт сомасы </w:t>
      </w:r>
      <w:r w:rsidRPr="00D13B0B">
        <w:rPr>
          <w:rFonts w:ascii="Times New Roman" w:hAnsi="Times New Roman" w:cs="Times New Roman"/>
          <w:b/>
          <w:sz w:val="28"/>
          <w:szCs w:val="28"/>
          <w:lang w:val="kk-KZ"/>
        </w:rPr>
        <w:t>56 409 537,00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 (елу алты миллион төрт жүз тоғыз мың бес жүз отыз жеті) теңгені құрайды.</w:t>
      </w:r>
    </w:p>
    <w:p w:rsidR="00034E34" w:rsidRPr="00034E34" w:rsidRDefault="00034E34" w:rsidP="00034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арапшылар тартылған жоқ.</w:t>
      </w:r>
    </w:p>
    <w:p w:rsidR="00034E34" w:rsidRPr="00034E34" w:rsidRDefault="00034E34" w:rsidP="00034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сатып алу комиссиясы осы сатып алу нәтижелері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келесілерді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шешті:</w:t>
      </w:r>
    </w:p>
    <w:p w:rsidR="00034E34" w:rsidRPr="00034E34" w:rsidRDefault="00034E34" w:rsidP="00034E34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t>1) «СҚО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«№ 2 қалалық емхана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тапсырыс берушісі «Эндомед» жшс және «Тех-фарм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ЖШС-мен мемлекеттік сатып алу туралы шартқа қосымша келісім жасасын.</w:t>
      </w:r>
    </w:p>
    <w:p w:rsidR="00034E34" w:rsidRPr="009C5359" w:rsidRDefault="00034E34" w:rsidP="00034E34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апсырыс беруші «№ 2 қалалық емхана»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 «СҚО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КММ 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хаттаманың мәтінін веб-сайтта орналастырсын.</w:t>
      </w:r>
    </w:p>
    <w:p w:rsidR="009742FA" w:rsidRPr="009C5359" w:rsidRDefault="009742FA" w:rsidP="009742FA">
      <w:pPr>
        <w:spacing w:after="100"/>
        <w:ind w:left="645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</w:p>
    <w:p w:rsidR="009742FA" w:rsidRPr="009C5359" w:rsidRDefault="009742FA" w:rsidP="009742FA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төрағасы  </w:t>
      </w:r>
      <w:r w:rsidRPr="009C5359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Мейманова Б.А.</w:t>
      </w:r>
    </w:p>
    <w:p w:rsidR="009742FA" w:rsidRDefault="009742FA" w:rsidP="009742FA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мүшелері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имонова И.С.</w:t>
      </w:r>
    </w:p>
    <w:p w:rsidR="009742FA" w:rsidRPr="009C3E45" w:rsidRDefault="009742FA" w:rsidP="009742FA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_______________ </w:t>
      </w:r>
      <w:r w:rsidR="00034E34">
        <w:rPr>
          <w:rFonts w:ascii="Times New Roman" w:hAnsi="Times New Roman" w:cs="Times New Roman"/>
          <w:b/>
          <w:sz w:val="28"/>
          <w:szCs w:val="28"/>
          <w:lang w:val="kk-KZ"/>
        </w:rPr>
        <w:t>Иноземцева Н.Ю.</w:t>
      </w:r>
    </w:p>
    <w:p w:rsidR="009742FA" w:rsidRDefault="009742FA" w:rsidP="009742FA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Назарова Н.М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9742FA" w:rsidRPr="0035735A" w:rsidRDefault="009742FA" w:rsidP="009742FA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  <w:r w:rsidRPr="003573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_______________ </w:t>
      </w:r>
      <w:r w:rsidR="00034E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Шадрина Т.В.</w:t>
      </w:r>
    </w:p>
    <w:p w:rsidR="009742FA" w:rsidRPr="009C5359" w:rsidRDefault="009742FA" w:rsidP="009742FA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хатшысы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ельник А.С.</w:t>
      </w:r>
    </w:p>
    <w:p w:rsidR="009742FA" w:rsidRPr="009C5359" w:rsidRDefault="009742FA" w:rsidP="009742FA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</w:p>
    <w:p w:rsidR="009742FA" w:rsidRPr="009C5359" w:rsidRDefault="009742FA" w:rsidP="009742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42FA" w:rsidRPr="009C5359" w:rsidRDefault="009742FA" w:rsidP="009742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42FA" w:rsidRPr="009C5359" w:rsidRDefault="009742FA" w:rsidP="009742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42FA" w:rsidRPr="009C5359" w:rsidRDefault="009742FA" w:rsidP="009742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42FA" w:rsidRPr="0035735A" w:rsidRDefault="009742FA" w:rsidP="009742FA">
      <w:pPr>
        <w:rPr>
          <w:lang w:val="kk-KZ"/>
        </w:rPr>
      </w:pPr>
    </w:p>
    <w:p w:rsidR="00D17EE3" w:rsidRPr="009742FA" w:rsidRDefault="00D17EE3">
      <w:pPr>
        <w:rPr>
          <w:lang w:val="kk-KZ"/>
        </w:rPr>
      </w:pPr>
    </w:p>
    <w:sectPr w:rsidR="00D17EE3" w:rsidRPr="0097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47F"/>
    <w:multiLevelType w:val="hybridMultilevel"/>
    <w:tmpl w:val="9A183038"/>
    <w:lvl w:ilvl="0" w:tplc="4628FC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8"/>
    <w:rsid w:val="00034E34"/>
    <w:rsid w:val="008B5718"/>
    <w:rsid w:val="009742FA"/>
    <w:rsid w:val="00D13B0B"/>
    <w:rsid w:val="00D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2</cp:revision>
  <dcterms:created xsi:type="dcterms:W3CDTF">2024-06-19T09:07:00Z</dcterms:created>
  <dcterms:modified xsi:type="dcterms:W3CDTF">2024-06-19T09:30:00Z</dcterms:modified>
</cp:coreProperties>
</file>