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Тендер тәсілімен сатып алу бойынша қорытындылар туралы</w:t>
      </w:r>
    </w:p>
    <w:p w:rsidR="004335AC" w:rsidRPr="00AE6346" w:rsidRDefault="004335AC" w:rsidP="004335AC">
      <w:pPr>
        <w:spacing w:after="100"/>
        <w:jc w:val="center"/>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00647FE6">
        <w:rPr>
          <w:rFonts w:ascii="Times New Roman" w:hAnsi="Times New Roman" w:cs="Times New Roman"/>
          <w:b/>
          <w:sz w:val="24"/>
          <w:szCs w:val="24"/>
          <w:lang w:val="kk-KZ"/>
        </w:rPr>
        <w:t>31</w:t>
      </w:r>
      <w:r w:rsidRPr="00AE6346">
        <w:rPr>
          <w:rFonts w:ascii="Times New Roman" w:hAnsi="Times New Roman" w:cs="Times New Roman"/>
          <w:b/>
          <w:sz w:val="24"/>
          <w:szCs w:val="24"/>
          <w:lang w:val="kk-KZ"/>
        </w:rPr>
        <w:t xml:space="preserve"> хаттама</w:t>
      </w:r>
    </w:p>
    <w:p w:rsidR="004335AC" w:rsidRPr="00AE6346" w:rsidRDefault="004335AC" w:rsidP="004335AC">
      <w:pPr>
        <w:spacing w:after="100"/>
        <w:jc w:val="center"/>
        <w:rPr>
          <w:rFonts w:ascii="Times New Roman" w:hAnsi="Times New Roman" w:cs="Times New Roman"/>
          <w:b/>
          <w:caps/>
          <w:sz w:val="24"/>
          <w:szCs w:val="24"/>
          <w:lang w:val="kk-KZ"/>
        </w:rPr>
      </w:pPr>
    </w:p>
    <w:p w:rsidR="004335AC" w:rsidRPr="00AE6346" w:rsidRDefault="004335AC" w:rsidP="004335AC">
      <w:pPr>
        <w:spacing w:after="10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Петропавл қ.                                       </w:t>
      </w:r>
      <w:r w:rsidR="00AA2031">
        <w:rPr>
          <w:rFonts w:ascii="Times New Roman" w:hAnsi="Times New Roman" w:cs="Times New Roman"/>
          <w:b/>
          <w:sz w:val="24"/>
          <w:szCs w:val="24"/>
          <w:lang w:val="kk-KZ"/>
        </w:rPr>
        <w:t xml:space="preserve">                                   </w:t>
      </w:r>
      <w:r w:rsidR="00647FE6">
        <w:rPr>
          <w:rFonts w:ascii="Times New Roman" w:hAnsi="Times New Roman" w:cs="Times New Roman"/>
          <w:b/>
          <w:sz w:val="24"/>
          <w:szCs w:val="24"/>
          <w:lang w:val="kk-KZ"/>
        </w:rPr>
        <w:t xml:space="preserve">                   2023 жылғы «01</w:t>
      </w:r>
      <w:r w:rsidRPr="00AE6346">
        <w:rPr>
          <w:rFonts w:ascii="Times New Roman" w:hAnsi="Times New Roman" w:cs="Times New Roman"/>
          <w:b/>
          <w:sz w:val="24"/>
          <w:szCs w:val="24"/>
          <w:lang w:val="kk-KZ"/>
        </w:rPr>
        <w:t xml:space="preserve">» </w:t>
      </w:r>
      <w:r w:rsidR="00DA361A" w:rsidRPr="00DA361A">
        <w:rPr>
          <w:rFonts w:ascii="Times New Roman" w:hAnsi="Times New Roman" w:cs="Times New Roman"/>
          <w:b/>
          <w:sz w:val="24"/>
          <w:szCs w:val="24"/>
          <w:lang w:val="kk-KZ"/>
        </w:rPr>
        <w:t>қыркүйек</w:t>
      </w:r>
    </w:p>
    <w:p w:rsidR="004335AC" w:rsidRPr="00AE6346" w:rsidRDefault="004335AC" w:rsidP="004335AC">
      <w:pPr>
        <w:jc w:val="both"/>
        <w:rPr>
          <w:rFonts w:ascii="Times New Roman" w:hAnsi="Times New Roman" w:cs="Times New Roman"/>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sz w:val="24"/>
          <w:szCs w:val="24"/>
          <w:lang w:val="kk-KZ"/>
        </w:rPr>
        <w:t xml:space="preserve">    Комиссия құрамы:</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Комиссияның төрағасы:</w:t>
      </w:r>
    </w:p>
    <w:p w:rsidR="004335AC" w:rsidRPr="00AE6346" w:rsidRDefault="004335AC" w:rsidP="004335AC">
      <w:pPr>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директордың орынбасары м.а, Мейманова Б.А.</w:t>
      </w:r>
    </w:p>
    <w:p w:rsidR="004335AC" w:rsidRPr="00AE6346" w:rsidRDefault="004335AC" w:rsidP="004335AC">
      <w:pPr>
        <w:jc w:val="both"/>
        <w:rPr>
          <w:rFonts w:ascii="Times New Roman" w:hAnsi="Times New Roman" w:cs="Times New Roman"/>
          <w:b/>
          <w:sz w:val="24"/>
          <w:szCs w:val="24"/>
          <w:lang w:val="kk-KZ"/>
        </w:rPr>
      </w:pPr>
      <w:r w:rsidRPr="00AE6346">
        <w:rPr>
          <w:rFonts w:ascii="Times New Roman" w:hAnsi="Times New Roman" w:cs="Times New Roman"/>
          <w:b/>
          <w:sz w:val="24"/>
          <w:szCs w:val="24"/>
          <w:lang w:val="kk-KZ"/>
        </w:rPr>
        <w:t>Комиссия мүшелері:</w:t>
      </w:r>
    </w:p>
    <w:p w:rsidR="004335AC" w:rsidRPr="00AE6346" w:rsidRDefault="004335AC" w:rsidP="004335AC">
      <w:pPr>
        <w:spacing w:after="0"/>
        <w:jc w:val="both"/>
        <w:rPr>
          <w:rFonts w:ascii="Times New Roman" w:hAnsi="Times New Roman" w:cs="Times New Roman"/>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бас бухгалтері, Симонова И.С.</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фармацевт, Назарова Н.М.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заңгері,  Валеев А.М.</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 xml:space="preserve">    СҚО әкімдігінің ДБ «№2 қалалық емхана» ШЖҚ КМК </w:t>
      </w:r>
      <w:r w:rsidR="00AA2031" w:rsidRPr="00AA2031">
        <w:rPr>
          <w:rFonts w:ascii="Times New Roman" w:hAnsi="Times New Roman" w:cs="Times New Roman"/>
          <w:sz w:val="24"/>
          <w:szCs w:val="24"/>
          <w:lang w:val="kk-KZ"/>
        </w:rPr>
        <w:t>КДЛ бөлімшесінің меңгерушісі</w:t>
      </w:r>
      <w:r w:rsidRPr="00AE6346">
        <w:rPr>
          <w:rFonts w:ascii="Times New Roman" w:hAnsi="Times New Roman" w:cs="Times New Roman"/>
          <w:sz w:val="24"/>
          <w:szCs w:val="24"/>
          <w:lang w:val="kk-KZ"/>
        </w:rPr>
        <w:t xml:space="preserve">, </w:t>
      </w:r>
      <w:r w:rsidR="00AA2031">
        <w:rPr>
          <w:rFonts w:ascii="Times New Roman" w:hAnsi="Times New Roman" w:cs="Times New Roman"/>
          <w:sz w:val="24"/>
          <w:szCs w:val="24"/>
          <w:lang w:val="kk-KZ"/>
        </w:rPr>
        <w:t>Жунисбекова Н</w:t>
      </w:r>
      <w:r w:rsidR="00AA2031" w:rsidRPr="00AA2031">
        <w:rPr>
          <w:rFonts w:ascii="Times New Roman" w:hAnsi="Times New Roman" w:cs="Times New Roman"/>
          <w:sz w:val="24"/>
          <w:szCs w:val="24"/>
          <w:lang w:val="kk-KZ"/>
        </w:rPr>
        <w:t>.</w:t>
      </w:r>
      <w:r w:rsidR="00AA2031">
        <w:rPr>
          <w:rFonts w:ascii="Times New Roman" w:hAnsi="Times New Roman" w:cs="Times New Roman"/>
          <w:sz w:val="24"/>
          <w:szCs w:val="24"/>
          <w:lang w:val="kk-KZ"/>
        </w:rPr>
        <w:t>О</w:t>
      </w:r>
      <w:r w:rsidRPr="00AE6346">
        <w:rPr>
          <w:rFonts w:ascii="Times New Roman" w:hAnsi="Times New Roman" w:cs="Times New Roman"/>
          <w:sz w:val="24"/>
          <w:szCs w:val="24"/>
          <w:lang w:val="kk-KZ"/>
        </w:rPr>
        <w:t>.</w:t>
      </w:r>
    </w:p>
    <w:p w:rsidR="004335AC" w:rsidRPr="00AE6346" w:rsidRDefault="004335AC" w:rsidP="004335AC">
      <w:pPr>
        <w:spacing w:after="0"/>
        <w:jc w:val="both"/>
        <w:rPr>
          <w:rFonts w:ascii="Times New Roman" w:hAnsi="Times New Roman" w:cs="Times New Roman"/>
          <w:caps/>
          <w:sz w:val="24"/>
          <w:szCs w:val="24"/>
          <w:lang w:val="kk-KZ"/>
        </w:rPr>
      </w:pPr>
      <w:r w:rsidRPr="00AE6346">
        <w:rPr>
          <w:rFonts w:ascii="Times New Roman" w:hAnsi="Times New Roman" w:cs="Times New Roman"/>
          <w:b/>
          <w:sz w:val="24"/>
          <w:szCs w:val="24"/>
          <w:lang w:val="kk-KZ"/>
        </w:rPr>
        <w:t>Комиссия хатшысы:</w:t>
      </w:r>
      <w:r w:rsidRPr="00AE6346">
        <w:rPr>
          <w:rFonts w:ascii="Times New Roman" w:hAnsi="Times New Roman" w:cs="Times New Roman"/>
          <w:sz w:val="24"/>
          <w:szCs w:val="24"/>
          <w:lang w:val="kk-KZ"/>
        </w:rPr>
        <w:t xml:space="preserve">  мемлекеттік сатып алу бойынша менеджер, Мельник А.С.</w:t>
      </w:r>
    </w:p>
    <w:p w:rsidR="004335AC" w:rsidRPr="00AE6346" w:rsidRDefault="004335AC" w:rsidP="004335AC">
      <w:pPr>
        <w:pStyle w:val="a3"/>
        <w:numPr>
          <w:ilvl w:val="0"/>
          <w:numId w:val="1"/>
        </w:numPr>
        <w:spacing w:after="100"/>
        <w:rPr>
          <w:rFonts w:ascii="Times New Roman" w:hAnsi="Times New Roman" w:cs="Times New Roman"/>
          <w:sz w:val="24"/>
          <w:szCs w:val="24"/>
          <w:lang w:val="kk-KZ"/>
        </w:rPr>
      </w:pPr>
      <w:r w:rsidRPr="00AE6346">
        <w:rPr>
          <w:rFonts w:ascii="Times New Roman" w:hAnsi="Times New Roman" w:cs="Times New Roman"/>
          <w:sz w:val="24"/>
          <w:szCs w:val="24"/>
          <w:lang w:val="kk-KZ"/>
        </w:rPr>
        <w:t>Мемлекеттік сатып алуларды ұйымдастырушы  «СҚО әкімдігінің ДБ КММ» «№2 қалалық емхана» ШЖҚ КМК,(150004, Солтүстік Қазақстан облысы, Петропавл қаласы, Васильев көшесі,123): сатып алулар жүргізді.</w:t>
      </w:r>
    </w:p>
    <w:p w:rsidR="00AA2031" w:rsidRPr="00AA2031" w:rsidRDefault="00AA2031" w:rsidP="00AA2031">
      <w:pPr>
        <w:numPr>
          <w:ilvl w:val="0"/>
          <w:numId w:val="1"/>
        </w:numPr>
        <w:spacing w:after="100" w:line="240" w:lineRule="auto"/>
        <w:jc w:val="both"/>
        <w:rPr>
          <w:rFonts w:ascii="Times New Roman" w:hAnsi="Times New Roman" w:cs="Times New Roman"/>
          <w:sz w:val="24"/>
          <w:szCs w:val="24"/>
          <w:lang w:val="kk-KZ"/>
        </w:rPr>
      </w:pPr>
      <w:r w:rsidRPr="00AA2031">
        <w:rPr>
          <w:rFonts w:ascii="Times New Roman" w:hAnsi="Times New Roman" w:cs="Times New Roman"/>
          <w:sz w:val="24"/>
          <w:szCs w:val="24"/>
          <w:lang w:val="kk-KZ"/>
        </w:rPr>
        <w:t>Осы әдісті қолданудың негіздемелері – 4-тармақшаға сәйкес бюджет қаражаты есебінен тергеу изоляторлары мен қылмыстық-атқару (пенитенциарлық) жүйесінің мекемелерінде ұсталатын адамдар үшін тегін медициналық көмектің кепілдік берілген көлемі,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қағидаларының 4-тарауы 83-тармағы Денсаулық сақтау министрінің 2023 жылғы 07 маусымдағы № 110 бұйрығына сәйкес міндетті әлеуметтік медициналық сақтандыру, фармацевтикалық қызметтер жүйесінде (бұдан әрі-ереже).</w:t>
      </w:r>
    </w:p>
    <w:p w:rsidR="00664D5C" w:rsidRPr="00664D5C" w:rsidRDefault="00664D5C" w:rsidP="00664D5C">
      <w:pPr>
        <w:numPr>
          <w:ilvl w:val="0"/>
          <w:numId w:val="1"/>
        </w:numPr>
        <w:spacing w:after="100" w:line="240" w:lineRule="auto"/>
        <w:jc w:val="both"/>
        <w:rPr>
          <w:rFonts w:ascii="Times New Roman" w:hAnsi="Times New Roman" w:cs="Times New Roman"/>
          <w:sz w:val="24"/>
          <w:szCs w:val="24"/>
          <w:lang w:val="kk-KZ"/>
        </w:rPr>
      </w:pPr>
      <w:r w:rsidRPr="00664D5C">
        <w:rPr>
          <w:rFonts w:ascii="Times New Roman" w:hAnsi="Times New Roman" w:cs="Times New Roman"/>
          <w:sz w:val="24"/>
          <w:szCs w:val="24"/>
          <w:lang w:val="kk-KZ"/>
        </w:rPr>
        <w:t>"Эндомед" ЖШС, Заңды Мекенжайы: ҚР, Астана қ., Сейфуллин к-сі 3 ВП 7 Қағидалардың 9 және 11-тармақтарында көзделген біліктілік талаптарына сәйкес келеді.</w:t>
      </w:r>
    </w:p>
    <w:p w:rsidR="004335AC" w:rsidRPr="00AE6346" w:rsidRDefault="00664D5C" w:rsidP="00664D5C">
      <w:pPr>
        <w:numPr>
          <w:ilvl w:val="0"/>
          <w:numId w:val="1"/>
        </w:numPr>
        <w:spacing w:after="100" w:line="240" w:lineRule="auto"/>
        <w:jc w:val="both"/>
        <w:rPr>
          <w:rFonts w:ascii="Times New Roman" w:hAnsi="Times New Roman" w:cs="Times New Roman"/>
          <w:caps/>
          <w:sz w:val="24"/>
          <w:szCs w:val="24"/>
          <w:lang w:val="kk-KZ"/>
        </w:rPr>
      </w:pPr>
      <w:bookmarkStart w:id="0" w:name="_GoBack"/>
      <w:bookmarkEnd w:id="0"/>
      <w:r w:rsidRPr="00664D5C">
        <w:rPr>
          <w:rFonts w:ascii="Times New Roman" w:hAnsi="Times New Roman" w:cs="Times New Roman"/>
          <w:sz w:val="24"/>
          <w:szCs w:val="24"/>
          <w:lang w:val="kk-KZ"/>
        </w:rPr>
        <w:t>"Эндомед" ЖШС 1 389 550,00 (бір миллион үш жүз сексен тоғыз мың бес жүз елу) теңгеге ұлғайды, шарт сомасы 3 317 050,00 (үш миллион үш жүз он жеті мың елу) теңгені құрайды.</w:t>
      </w:r>
      <w:r w:rsidR="004335AC" w:rsidRPr="00AE6346">
        <w:rPr>
          <w:rFonts w:ascii="Times New Roman" w:hAnsi="Times New Roman" w:cs="Times New Roman"/>
          <w:sz w:val="24"/>
          <w:szCs w:val="24"/>
          <w:lang w:val="kk-KZ"/>
        </w:rPr>
        <w:t xml:space="preserve"> Мемлекеттік сатып алу комиссиясы осы сатып алу нәтижелері бойынша </w:t>
      </w:r>
      <w:r w:rsidR="004335AC" w:rsidRPr="00AE6346">
        <w:rPr>
          <w:rFonts w:ascii="Times New Roman" w:hAnsi="Times New Roman" w:cs="Times New Roman"/>
          <w:b/>
          <w:sz w:val="24"/>
          <w:szCs w:val="24"/>
          <w:lang w:val="kk-KZ"/>
        </w:rPr>
        <w:t>ШЕШТІ</w:t>
      </w:r>
      <w:r w:rsidR="004335AC" w:rsidRPr="00AE6346">
        <w:rPr>
          <w:rFonts w:ascii="Times New Roman" w:hAnsi="Times New Roman" w:cs="Times New Roman"/>
          <w:sz w:val="24"/>
          <w:szCs w:val="24"/>
          <w:lang w:val="kk-KZ"/>
        </w:rPr>
        <w:t>:</w:t>
      </w:r>
    </w:p>
    <w:p w:rsidR="00F4359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1) "СҚО әкімдігінің ДСБ" КММ "№2 қалалық емхана" ШЖҚ КМК тапсырыс берушісіне "</w:t>
      </w:r>
      <w:r w:rsidR="00664D5C">
        <w:rPr>
          <w:rFonts w:ascii="Times New Roman" w:hAnsi="Times New Roman" w:cs="Times New Roman"/>
          <w:sz w:val="24"/>
          <w:szCs w:val="24"/>
          <w:lang w:val="kk-KZ"/>
        </w:rPr>
        <w:t>Эндомед</w:t>
      </w:r>
      <w:r w:rsidRPr="00AE6346">
        <w:rPr>
          <w:rFonts w:ascii="Times New Roman" w:hAnsi="Times New Roman" w:cs="Times New Roman"/>
          <w:sz w:val="24"/>
          <w:szCs w:val="24"/>
          <w:lang w:val="kk-KZ"/>
        </w:rPr>
        <w:t>" ЖШС-мен мемлекеттік сатып алу туралы шартқа қосымша келісім жасасын.</w:t>
      </w:r>
    </w:p>
    <w:p w:rsidR="004335AC" w:rsidRPr="00AE6346" w:rsidRDefault="00F4359C" w:rsidP="00F4359C">
      <w:pPr>
        <w:spacing w:after="100"/>
        <w:ind w:left="645"/>
        <w:jc w:val="both"/>
        <w:rPr>
          <w:rFonts w:ascii="Times New Roman" w:hAnsi="Times New Roman" w:cs="Times New Roman"/>
          <w:caps/>
          <w:sz w:val="24"/>
          <w:szCs w:val="24"/>
          <w:lang w:val="kk-KZ"/>
        </w:rPr>
      </w:pPr>
      <w:r w:rsidRPr="00AE6346">
        <w:rPr>
          <w:rFonts w:ascii="Times New Roman" w:hAnsi="Times New Roman" w:cs="Times New Roman"/>
          <w:sz w:val="24"/>
          <w:szCs w:val="24"/>
          <w:lang w:val="kk-KZ"/>
        </w:rPr>
        <w:t>2) "СҚО әкімдігінің ДСБ" КММ "№2 қалалық емхана" ШЖҚ КМК тапсырыс берушісіне осы хаттаманың мәтінін веб-сайтқа орналастырсын.</w:t>
      </w:r>
    </w:p>
    <w:p w:rsidR="00AE6346" w:rsidRDefault="00AE6346" w:rsidP="004335AC">
      <w:pPr>
        <w:spacing w:after="100"/>
        <w:ind w:left="720"/>
        <w:rPr>
          <w:rFonts w:ascii="Times New Roman" w:hAnsi="Times New Roman" w:cs="Times New Roman"/>
          <w:b/>
          <w:sz w:val="24"/>
          <w:szCs w:val="24"/>
          <w:lang w:val="kk-KZ"/>
        </w:rPr>
      </w:pPr>
    </w:p>
    <w:p w:rsidR="004335AC" w:rsidRPr="00AE6346" w:rsidRDefault="004335AC" w:rsidP="004335AC">
      <w:pPr>
        <w:spacing w:after="100"/>
        <w:ind w:left="720"/>
        <w:rPr>
          <w:rFonts w:ascii="Times New Roman" w:hAnsi="Times New Roman" w:cs="Times New Roman"/>
          <w:b/>
          <w:caps/>
          <w:sz w:val="24"/>
          <w:szCs w:val="24"/>
          <w:lang w:val="kk-KZ"/>
        </w:rPr>
      </w:pPr>
      <w:r w:rsidRPr="00AE6346">
        <w:rPr>
          <w:rFonts w:ascii="Times New Roman" w:hAnsi="Times New Roman" w:cs="Times New Roman"/>
          <w:b/>
          <w:sz w:val="24"/>
          <w:szCs w:val="24"/>
          <w:lang w:val="kk-KZ"/>
        </w:rPr>
        <w:t xml:space="preserve">Комиссия төрағасы  </w:t>
      </w:r>
      <w:r w:rsidRPr="00AE6346">
        <w:rPr>
          <w:rFonts w:ascii="Times New Roman" w:hAnsi="Times New Roman" w:cs="Times New Roman"/>
          <w:b/>
          <w:sz w:val="24"/>
          <w:szCs w:val="24"/>
        </w:rPr>
        <w:t>_______________</w:t>
      </w:r>
      <w:r w:rsidRPr="00AE6346">
        <w:rPr>
          <w:rFonts w:ascii="Times New Roman" w:hAnsi="Times New Roman" w:cs="Times New Roman"/>
          <w:b/>
          <w:sz w:val="24"/>
          <w:szCs w:val="24"/>
          <w:lang w:val="kk-KZ"/>
        </w:rPr>
        <w:t xml:space="preserve"> Мейманова Б.А.</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Комиссия мүшелері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Симонова И.С.</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Елисеева И.М.</w:t>
      </w:r>
    </w:p>
    <w:p w:rsidR="004335AC" w:rsidRPr="00AE6346" w:rsidRDefault="004335AC" w:rsidP="004335AC">
      <w:pPr>
        <w:spacing w:after="100"/>
        <w:ind w:left="720"/>
        <w:rPr>
          <w:rFonts w:ascii="Times New Roman" w:hAnsi="Times New Roman" w:cs="Times New Roman"/>
          <w:b/>
          <w:sz w:val="24"/>
          <w:szCs w:val="24"/>
          <w:lang w:val="kk-KZ"/>
        </w:rPr>
      </w:pP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 </w:t>
      </w:r>
      <w:r w:rsidRPr="00AE6346">
        <w:rPr>
          <w:rFonts w:ascii="Times New Roman" w:hAnsi="Times New Roman" w:cs="Times New Roman"/>
          <w:b/>
          <w:sz w:val="24"/>
          <w:szCs w:val="24"/>
          <w:lang w:val="kk-KZ"/>
        </w:rPr>
        <w:t xml:space="preserve">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Назарова Н.М. </w:t>
      </w:r>
    </w:p>
    <w:p w:rsidR="004335AC" w:rsidRPr="00AE6346" w:rsidRDefault="004335AC" w:rsidP="004335AC">
      <w:pPr>
        <w:spacing w:after="100"/>
        <w:ind w:left="720"/>
        <w:rPr>
          <w:rFonts w:ascii="Times New Roman" w:hAnsi="Times New Roman" w:cs="Times New Roman"/>
          <w:b/>
          <w:caps/>
          <w:sz w:val="24"/>
          <w:szCs w:val="24"/>
        </w:rPr>
      </w:pPr>
      <w:r w:rsidRPr="00AE6346">
        <w:rPr>
          <w:rFonts w:ascii="Times New Roman" w:hAnsi="Times New Roman" w:cs="Times New Roman"/>
          <w:b/>
          <w:sz w:val="24"/>
          <w:szCs w:val="24"/>
        </w:rPr>
        <w:t xml:space="preserve">                                     _______________ </w:t>
      </w:r>
      <w:r w:rsidRPr="00AE6346">
        <w:rPr>
          <w:rFonts w:ascii="Times New Roman" w:hAnsi="Times New Roman" w:cs="Times New Roman"/>
          <w:b/>
          <w:sz w:val="24"/>
          <w:szCs w:val="24"/>
          <w:lang w:val="kk-KZ"/>
        </w:rPr>
        <w:t>Валеев А.М.</w:t>
      </w:r>
    </w:p>
    <w:p w:rsidR="002872F4" w:rsidRPr="00AE6346" w:rsidRDefault="004335AC" w:rsidP="00AE6346">
      <w:pPr>
        <w:spacing w:after="100"/>
        <w:ind w:left="720"/>
        <w:rPr>
          <w:sz w:val="24"/>
          <w:szCs w:val="24"/>
          <w:lang w:val="kk-KZ"/>
        </w:rPr>
      </w:pPr>
      <w:r w:rsidRPr="00AE6346">
        <w:rPr>
          <w:rFonts w:ascii="Times New Roman" w:hAnsi="Times New Roman" w:cs="Times New Roman"/>
          <w:b/>
          <w:sz w:val="24"/>
          <w:szCs w:val="24"/>
          <w:lang w:val="kk-KZ"/>
        </w:rPr>
        <w:lastRenderedPageBreak/>
        <w:t xml:space="preserve">Комиссия хатшысы </w:t>
      </w:r>
      <w:r w:rsidRPr="00AE6346">
        <w:rPr>
          <w:rFonts w:ascii="Times New Roman" w:hAnsi="Times New Roman" w:cs="Times New Roman"/>
          <w:b/>
          <w:sz w:val="24"/>
          <w:szCs w:val="24"/>
        </w:rPr>
        <w:t xml:space="preserve">_______________ </w:t>
      </w:r>
      <w:r w:rsidRPr="00AE6346">
        <w:rPr>
          <w:rFonts w:ascii="Times New Roman" w:hAnsi="Times New Roman" w:cs="Times New Roman"/>
          <w:b/>
          <w:sz w:val="24"/>
          <w:szCs w:val="24"/>
          <w:lang w:val="kk-KZ"/>
        </w:rPr>
        <w:t xml:space="preserve">Мельник А.С.     </w:t>
      </w:r>
    </w:p>
    <w:sectPr w:rsidR="002872F4" w:rsidRPr="00AE6346" w:rsidSect="00AE6346">
      <w:pgSz w:w="11906" w:h="16838"/>
      <w:pgMar w:top="426"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82"/>
    <w:rsid w:val="002872F4"/>
    <w:rsid w:val="004335AC"/>
    <w:rsid w:val="00647FE6"/>
    <w:rsid w:val="00664D5C"/>
    <w:rsid w:val="00A81082"/>
    <w:rsid w:val="00AA2031"/>
    <w:rsid w:val="00AE6346"/>
    <w:rsid w:val="00DA361A"/>
    <w:rsid w:val="00E75374"/>
    <w:rsid w:val="00F4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8</cp:revision>
  <dcterms:created xsi:type="dcterms:W3CDTF">2023-03-16T05:34:00Z</dcterms:created>
  <dcterms:modified xsi:type="dcterms:W3CDTF">2023-09-01T05:02:00Z</dcterms:modified>
</cp:coreProperties>
</file>