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8D16" w14:textId="77777777"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Тендер тәсілімен сатып алу бойынша қорытындылар туралы</w:t>
      </w:r>
    </w:p>
    <w:p w14:paraId="7E767BE6" w14:textId="5548A8CB"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00233EC5">
        <w:rPr>
          <w:rFonts w:ascii="Times New Roman" w:hAnsi="Times New Roman" w:cs="Times New Roman"/>
          <w:b/>
          <w:sz w:val="24"/>
          <w:szCs w:val="24"/>
          <w:lang w:val="kk-KZ"/>
        </w:rPr>
        <w:t>40</w:t>
      </w:r>
      <w:r w:rsidRPr="00AE6346">
        <w:rPr>
          <w:rFonts w:ascii="Times New Roman" w:hAnsi="Times New Roman" w:cs="Times New Roman"/>
          <w:b/>
          <w:sz w:val="24"/>
          <w:szCs w:val="24"/>
          <w:lang w:val="kk-KZ"/>
        </w:rPr>
        <w:t xml:space="preserve"> хаттама</w:t>
      </w:r>
    </w:p>
    <w:p w14:paraId="227C30F3" w14:textId="77777777" w:rsidR="004335AC" w:rsidRPr="00AE6346" w:rsidRDefault="004335AC" w:rsidP="004335AC">
      <w:pPr>
        <w:spacing w:after="100"/>
        <w:jc w:val="center"/>
        <w:rPr>
          <w:rFonts w:ascii="Times New Roman" w:hAnsi="Times New Roman" w:cs="Times New Roman"/>
          <w:b/>
          <w:caps/>
          <w:sz w:val="24"/>
          <w:szCs w:val="24"/>
          <w:lang w:val="kk-KZ"/>
        </w:rPr>
      </w:pPr>
    </w:p>
    <w:p w14:paraId="116EA0A3" w14:textId="5A22C394" w:rsidR="004335AC" w:rsidRPr="00AE6346" w:rsidRDefault="004335AC" w:rsidP="004335AC">
      <w:pPr>
        <w:spacing w:after="10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Петропавл қ.                                            </w:t>
      </w:r>
      <w:r w:rsidR="00AA2031">
        <w:rPr>
          <w:rFonts w:ascii="Times New Roman" w:hAnsi="Times New Roman" w:cs="Times New Roman"/>
          <w:b/>
          <w:sz w:val="24"/>
          <w:szCs w:val="24"/>
          <w:lang w:val="kk-KZ"/>
        </w:rPr>
        <w:t xml:space="preserve">                                </w:t>
      </w:r>
      <w:r w:rsidR="00A463B1">
        <w:rPr>
          <w:rFonts w:ascii="Times New Roman" w:hAnsi="Times New Roman" w:cs="Times New Roman"/>
          <w:b/>
          <w:sz w:val="24"/>
          <w:szCs w:val="24"/>
          <w:lang w:val="kk-KZ"/>
        </w:rPr>
        <w:t xml:space="preserve">                   2023 жылғы «0</w:t>
      </w:r>
      <w:r w:rsidR="00233EC5">
        <w:rPr>
          <w:rFonts w:ascii="Times New Roman" w:hAnsi="Times New Roman" w:cs="Times New Roman"/>
          <w:b/>
          <w:sz w:val="24"/>
          <w:szCs w:val="24"/>
          <w:lang w:val="kk-KZ"/>
        </w:rPr>
        <w:t>5</w:t>
      </w:r>
      <w:r w:rsidRPr="00AE6346">
        <w:rPr>
          <w:rFonts w:ascii="Times New Roman" w:hAnsi="Times New Roman" w:cs="Times New Roman"/>
          <w:b/>
          <w:sz w:val="24"/>
          <w:szCs w:val="24"/>
          <w:lang w:val="kk-KZ"/>
        </w:rPr>
        <w:t xml:space="preserve">» </w:t>
      </w:r>
      <w:r w:rsidR="00233EC5">
        <w:rPr>
          <w:rFonts w:ascii="Times New Roman" w:hAnsi="Times New Roman" w:cs="Times New Roman"/>
          <w:b/>
          <w:sz w:val="24"/>
          <w:szCs w:val="24"/>
          <w:lang w:val="kk-KZ"/>
        </w:rPr>
        <w:t>желто</w:t>
      </w:r>
      <w:r w:rsidR="00CB521C" w:rsidRPr="00CB521C">
        <w:rPr>
          <w:rFonts w:ascii="Times New Roman" w:hAnsi="Times New Roman" w:cs="Times New Roman"/>
          <w:b/>
          <w:sz w:val="24"/>
          <w:szCs w:val="24"/>
          <w:lang w:val="kk-KZ"/>
        </w:rPr>
        <w:t>қ</w:t>
      </w:r>
      <w:r w:rsidR="00233EC5">
        <w:rPr>
          <w:rFonts w:ascii="Times New Roman" w:hAnsi="Times New Roman" w:cs="Times New Roman"/>
          <w:b/>
          <w:sz w:val="24"/>
          <w:szCs w:val="24"/>
          <w:lang w:val="kk-KZ"/>
        </w:rPr>
        <w:t>сан</w:t>
      </w:r>
    </w:p>
    <w:p w14:paraId="5C155632" w14:textId="77777777" w:rsidR="004335AC" w:rsidRPr="00AE6346" w:rsidRDefault="004335AC" w:rsidP="00233EC5">
      <w:pPr>
        <w:spacing w:after="0" w:line="240" w:lineRule="auto"/>
        <w:jc w:val="both"/>
        <w:rPr>
          <w:rFonts w:ascii="Times New Roman" w:hAnsi="Times New Roman" w:cs="Times New Roman"/>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sz w:val="24"/>
          <w:szCs w:val="24"/>
          <w:lang w:val="kk-KZ"/>
        </w:rPr>
        <w:t xml:space="preserve">    Комиссия құрамы:</w:t>
      </w:r>
    </w:p>
    <w:p w14:paraId="399892DB" w14:textId="77777777" w:rsidR="004335AC" w:rsidRPr="00AE6346" w:rsidRDefault="004335AC" w:rsidP="00233EC5">
      <w:pPr>
        <w:spacing w:after="0" w:line="240" w:lineRule="auto"/>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Комиссияның төрағасы:</w:t>
      </w:r>
    </w:p>
    <w:p w14:paraId="2D46BB78" w14:textId="77777777" w:rsidR="004335AC" w:rsidRPr="00AE6346" w:rsidRDefault="004335AC" w:rsidP="00233EC5">
      <w:pPr>
        <w:spacing w:after="0" w:line="240" w:lineRule="auto"/>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директордың орынбасары м.а, Мейманова Б.А.</w:t>
      </w:r>
    </w:p>
    <w:p w14:paraId="0D92B141" w14:textId="77777777" w:rsidR="004335AC" w:rsidRPr="00AE6346" w:rsidRDefault="004335AC" w:rsidP="00233EC5">
      <w:pPr>
        <w:spacing w:after="0" w:line="240" w:lineRule="auto"/>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 мүшелері:</w:t>
      </w:r>
    </w:p>
    <w:p w14:paraId="4FA6C91A" w14:textId="77777777" w:rsidR="004335AC" w:rsidRPr="00AE6346" w:rsidRDefault="004335AC" w:rsidP="00233EC5">
      <w:pPr>
        <w:spacing w:after="0" w:line="240" w:lineRule="auto"/>
        <w:jc w:val="both"/>
        <w:rPr>
          <w:rFonts w:ascii="Times New Roman" w:hAnsi="Times New Roman" w:cs="Times New Roman"/>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бас бухгалтері, С</w:t>
      </w:r>
      <w:r w:rsidR="00A463B1">
        <w:rPr>
          <w:rFonts w:ascii="Times New Roman" w:hAnsi="Times New Roman" w:cs="Times New Roman"/>
          <w:sz w:val="24"/>
          <w:szCs w:val="24"/>
          <w:lang w:val="kk-KZ"/>
        </w:rPr>
        <w:t>имонова И</w:t>
      </w:r>
      <w:r w:rsidR="00EE2B83">
        <w:rPr>
          <w:rFonts w:ascii="Times New Roman" w:hAnsi="Times New Roman" w:cs="Times New Roman"/>
          <w:sz w:val="24"/>
          <w:szCs w:val="24"/>
          <w:lang w:val="kk-KZ"/>
        </w:rPr>
        <w:t>.С.</w:t>
      </w:r>
    </w:p>
    <w:p w14:paraId="4C7DD704" w14:textId="77777777" w:rsidR="004335AC" w:rsidRPr="00AE6346" w:rsidRDefault="004335AC" w:rsidP="00233EC5">
      <w:pPr>
        <w:spacing w:after="0" w:line="240" w:lineRule="auto"/>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фармацевт, Назарова Н.М.</w:t>
      </w:r>
    </w:p>
    <w:p w14:paraId="12AE95DD" w14:textId="77777777" w:rsidR="004335AC" w:rsidRPr="00AE6346" w:rsidRDefault="004335AC" w:rsidP="00233EC5">
      <w:pPr>
        <w:spacing w:after="0" w:line="240" w:lineRule="auto"/>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заңгері,  Валеев А.М.</w:t>
      </w:r>
    </w:p>
    <w:p w14:paraId="4EB7F7DB" w14:textId="77777777" w:rsidR="004335AC" w:rsidRPr="00AE6346" w:rsidRDefault="004335AC" w:rsidP="00233EC5">
      <w:pPr>
        <w:spacing w:after="0" w:line="240" w:lineRule="auto"/>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w:t>
      </w:r>
      <w:r w:rsidR="00AA2031" w:rsidRPr="00AA2031">
        <w:rPr>
          <w:rFonts w:ascii="Times New Roman" w:hAnsi="Times New Roman" w:cs="Times New Roman"/>
          <w:sz w:val="24"/>
          <w:szCs w:val="24"/>
          <w:lang w:val="kk-KZ"/>
        </w:rPr>
        <w:t>КДЛ бөлімшесінің меңгерушісі</w:t>
      </w:r>
      <w:r w:rsidRPr="00AE6346">
        <w:rPr>
          <w:rFonts w:ascii="Times New Roman" w:hAnsi="Times New Roman" w:cs="Times New Roman"/>
          <w:sz w:val="24"/>
          <w:szCs w:val="24"/>
          <w:lang w:val="kk-KZ"/>
        </w:rPr>
        <w:t xml:space="preserve">, </w:t>
      </w:r>
      <w:r w:rsidR="00AA2031">
        <w:rPr>
          <w:rFonts w:ascii="Times New Roman" w:hAnsi="Times New Roman" w:cs="Times New Roman"/>
          <w:sz w:val="24"/>
          <w:szCs w:val="24"/>
          <w:lang w:val="kk-KZ"/>
        </w:rPr>
        <w:t>Жунисбекова Н</w:t>
      </w:r>
      <w:r w:rsidR="00AA2031" w:rsidRPr="00AA2031">
        <w:rPr>
          <w:rFonts w:ascii="Times New Roman" w:hAnsi="Times New Roman" w:cs="Times New Roman"/>
          <w:sz w:val="24"/>
          <w:szCs w:val="24"/>
          <w:lang w:val="kk-KZ"/>
        </w:rPr>
        <w:t>.</w:t>
      </w:r>
      <w:r w:rsidR="00AA2031">
        <w:rPr>
          <w:rFonts w:ascii="Times New Roman" w:hAnsi="Times New Roman" w:cs="Times New Roman"/>
          <w:sz w:val="24"/>
          <w:szCs w:val="24"/>
          <w:lang w:val="kk-KZ"/>
        </w:rPr>
        <w:t>О</w:t>
      </w:r>
      <w:r w:rsidRPr="00AE6346">
        <w:rPr>
          <w:rFonts w:ascii="Times New Roman" w:hAnsi="Times New Roman" w:cs="Times New Roman"/>
          <w:sz w:val="24"/>
          <w:szCs w:val="24"/>
          <w:lang w:val="kk-KZ"/>
        </w:rPr>
        <w:t>.</w:t>
      </w:r>
    </w:p>
    <w:p w14:paraId="02AC6BB9" w14:textId="77777777" w:rsidR="004335AC" w:rsidRPr="00AE6346" w:rsidRDefault="004335AC" w:rsidP="00233EC5">
      <w:pPr>
        <w:spacing w:after="0" w:line="240" w:lineRule="auto"/>
        <w:jc w:val="both"/>
        <w:rPr>
          <w:rFonts w:ascii="Times New Roman" w:hAnsi="Times New Roman" w:cs="Times New Roman"/>
          <w:caps/>
          <w:sz w:val="24"/>
          <w:szCs w:val="24"/>
          <w:lang w:val="kk-KZ"/>
        </w:rPr>
      </w:pPr>
      <w:r w:rsidRPr="00AE6346">
        <w:rPr>
          <w:rFonts w:ascii="Times New Roman" w:hAnsi="Times New Roman" w:cs="Times New Roman"/>
          <w:b/>
          <w:sz w:val="24"/>
          <w:szCs w:val="24"/>
          <w:lang w:val="kk-KZ"/>
        </w:rPr>
        <w:t>Комиссия хатшысы:</w:t>
      </w:r>
      <w:r w:rsidRPr="00AE6346">
        <w:rPr>
          <w:rFonts w:ascii="Times New Roman" w:hAnsi="Times New Roman" w:cs="Times New Roman"/>
          <w:sz w:val="24"/>
          <w:szCs w:val="24"/>
          <w:lang w:val="kk-KZ"/>
        </w:rPr>
        <w:t xml:space="preserve">  мемлекеттік сатып алу бойынша менеджер, Мельник А.С.</w:t>
      </w:r>
    </w:p>
    <w:p w14:paraId="2BAD3F8C" w14:textId="77777777" w:rsidR="004335AC" w:rsidRPr="00AE6346" w:rsidRDefault="004335AC" w:rsidP="004335AC">
      <w:pPr>
        <w:pStyle w:val="a3"/>
        <w:numPr>
          <w:ilvl w:val="0"/>
          <w:numId w:val="1"/>
        </w:numPr>
        <w:spacing w:after="100"/>
        <w:rPr>
          <w:rFonts w:ascii="Times New Roman" w:hAnsi="Times New Roman" w:cs="Times New Roman"/>
          <w:sz w:val="24"/>
          <w:szCs w:val="24"/>
          <w:lang w:val="kk-KZ"/>
        </w:rPr>
      </w:pPr>
      <w:r w:rsidRPr="00AE6346">
        <w:rPr>
          <w:rFonts w:ascii="Times New Roman" w:hAnsi="Times New Roman" w:cs="Times New Roman"/>
          <w:sz w:val="24"/>
          <w:szCs w:val="24"/>
          <w:lang w:val="kk-KZ"/>
        </w:rPr>
        <w:t>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сатып алулар жүргізді.</w:t>
      </w:r>
    </w:p>
    <w:p w14:paraId="306B9F33" w14:textId="77777777"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Осы әдісті қолданудың негіздемелері – 4-тармақшаға сәйкес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4-тарауы 83-тармағы Денсаулық сақтау министрінің 2023 жылғы 07 маусымдағы № 110 бұйрығына сәйкес міндетті әлеуметтік медициналық сақтандыру, фармацевтикалық қызметтер жүйесінде (бұдан әрі-ереже).</w:t>
      </w:r>
    </w:p>
    <w:p w14:paraId="2BC740FE" w14:textId="77777777"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"Тех-Фарма" ЖШС, Заңды Мекенжайы: ҚР, Петропавл қ., Назарбаев к-сі 327 Қағидалардың 3 және 4-тарауларында көзделген біліктілік талаптарына сәйкес келеді.</w:t>
      </w:r>
    </w:p>
    <w:p w14:paraId="16152578" w14:textId="29D45C39" w:rsidR="004335AC" w:rsidRPr="00AE6346" w:rsidRDefault="00AA2031" w:rsidP="00E75374">
      <w:pPr>
        <w:numPr>
          <w:ilvl w:val="0"/>
          <w:numId w:val="1"/>
        </w:numPr>
        <w:spacing w:after="100" w:line="240" w:lineRule="auto"/>
        <w:jc w:val="both"/>
        <w:rPr>
          <w:rFonts w:ascii="Times New Roman" w:hAnsi="Times New Roman" w:cs="Times New Roman"/>
          <w:caps/>
          <w:sz w:val="24"/>
          <w:szCs w:val="24"/>
          <w:lang w:val="kk-KZ"/>
        </w:rPr>
      </w:pPr>
      <w:r>
        <w:rPr>
          <w:rFonts w:ascii="Times New Roman" w:hAnsi="Times New Roman" w:cs="Times New Roman"/>
          <w:sz w:val="24"/>
          <w:szCs w:val="24"/>
          <w:lang w:val="kk-KZ"/>
        </w:rPr>
        <w:t xml:space="preserve"> </w:t>
      </w:r>
      <w:r w:rsidR="00E75374" w:rsidRPr="00E75374">
        <w:rPr>
          <w:rFonts w:ascii="Times New Roman" w:hAnsi="Times New Roman" w:cs="Times New Roman"/>
          <w:sz w:val="24"/>
          <w:szCs w:val="24"/>
          <w:lang w:val="kk-KZ"/>
        </w:rPr>
        <w:t xml:space="preserve">"Тех-Фарма" ЖШС </w:t>
      </w:r>
      <w:r w:rsidR="00A463B1">
        <w:rPr>
          <w:rFonts w:ascii="Times New Roman" w:hAnsi="Times New Roman" w:cs="Times New Roman"/>
          <w:sz w:val="24"/>
          <w:szCs w:val="24"/>
          <w:lang w:val="kk-KZ"/>
        </w:rPr>
        <w:t>80</w:t>
      </w:r>
      <w:r w:rsidR="00233EC5">
        <w:rPr>
          <w:rFonts w:ascii="Times New Roman" w:hAnsi="Times New Roman" w:cs="Times New Roman"/>
          <w:sz w:val="24"/>
          <w:szCs w:val="24"/>
          <w:lang w:val="kk-KZ"/>
        </w:rPr>
        <w:t>3</w:t>
      </w:r>
      <w:r w:rsidR="00A463B1">
        <w:rPr>
          <w:rFonts w:ascii="Times New Roman" w:hAnsi="Times New Roman" w:cs="Times New Roman"/>
          <w:sz w:val="24"/>
          <w:szCs w:val="24"/>
          <w:lang w:val="kk-KZ"/>
        </w:rPr>
        <w:t> </w:t>
      </w:r>
      <w:r w:rsidR="00233EC5">
        <w:rPr>
          <w:rFonts w:ascii="Times New Roman" w:hAnsi="Times New Roman" w:cs="Times New Roman"/>
          <w:sz w:val="24"/>
          <w:szCs w:val="24"/>
          <w:lang w:val="kk-KZ"/>
        </w:rPr>
        <w:t>090</w:t>
      </w:r>
      <w:r w:rsidR="00A463B1">
        <w:rPr>
          <w:rFonts w:ascii="Times New Roman" w:hAnsi="Times New Roman" w:cs="Times New Roman"/>
          <w:sz w:val="24"/>
          <w:szCs w:val="24"/>
          <w:lang w:val="kk-KZ"/>
        </w:rPr>
        <w:t>,00</w:t>
      </w:r>
      <w:r w:rsidR="00E75374" w:rsidRPr="00E75374">
        <w:rPr>
          <w:rFonts w:ascii="Times New Roman" w:hAnsi="Times New Roman" w:cs="Times New Roman"/>
          <w:sz w:val="24"/>
          <w:szCs w:val="24"/>
          <w:lang w:val="kk-KZ"/>
        </w:rPr>
        <w:t xml:space="preserve"> т</w:t>
      </w:r>
      <w:r w:rsidR="007E3E26">
        <w:rPr>
          <w:rFonts w:ascii="Times New Roman" w:hAnsi="Times New Roman" w:cs="Times New Roman"/>
          <w:sz w:val="24"/>
          <w:szCs w:val="24"/>
          <w:lang w:val="kk-KZ"/>
        </w:rPr>
        <w:t>еңгеге ұлғайтылды, шарт сомасы 6</w:t>
      </w:r>
      <w:r w:rsidR="00A463B1">
        <w:rPr>
          <w:rFonts w:ascii="Times New Roman" w:hAnsi="Times New Roman" w:cs="Times New Roman"/>
          <w:sz w:val="24"/>
          <w:szCs w:val="24"/>
          <w:lang w:val="kk-KZ"/>
        </w:rPr>
        <w:t>6 </w:t>
      </w:r>
      <w:r w:rsidR="00233EC5">
        <w:rPr>
          <w:rFonts w:ascii="Times New Roman" w:hAnsi="Times New Roman" w:cs="Times New Roman"/>
          <w:sz w:val="24"/>
          <w:szCs w:val="24"/>
          <w:lang w:val="kk-KZ"/>
        </w:rPr>
        <w:t>8</w:t>
      </w:r>
      <w:r w:rsidR="00A463B1">
        <w:rPr>
          <w:rFonts w:ascii="Times New Roman" w:hAnsi="Times New Roman" w:cs="Times New Roman"/>
          <w:sz w:val="24"/>
          <w:szCs w:val="24"/>
          <w:lang w:val="kk-KZ"/>
        </w:rPr>
        <w:t>8</w:t>
      </w:r>
      <w:r w:rsidR="00233EC5">
        <w:rPr>
          <w:rFonts w:ascii="Times New Roman" w:hAnsi="Times New Roman" w:cs="Times New Roman"/>
          <w:sz w:val="24"/>
          <w:szCs w:val="24"/>
          <w:lang w:val="kk-KZ"/>
        </w:rPr>
        <w:t>8</w:t>
      </w:r>
      <w:r w:rsidR="00A463B1">
        <w:rPr>
          <w:rFonts w:ascii="Times New Roman" w:hAnsi="Times New Roman" w:cs="Times New Roman"/>
          <w:sz w:val="24"/>
          <w:szCs w:val="24"/>
          <w:lang w:val="kk-KZ"/>
        </w:rPr>
        <w:t> 2</w:t>
      </w:r>
      <w:r w:rsidR="00233EC5">
        <w:rPr>
          <w:rFonts w:ascii="Times New Roman" w:hAnsi="Times New Roman" w:cs="Times New Roman"/>
          <w:sz w:val="24"/>
          <w:szCs w:val="24"/>
          <w:lang w:val="kk-KZ"/>
        </w:rPr>
        <w:t>9</w:t>
      </w:r>
      <w:r w:rsidR="00A463B1">
        <w:rPr>
          <w:rFonts w:ascii="Times New Roman" w:hAnsi="Times New Roman" w:cs="Times New Roman"/>
          <w:sz w:val="24"/>
          <w:szCs w:val="24"/>
          <w:lang w:val="kk-KZ"/>
        </w:rPr>
        <w:t>5,00</w:t>
      </w:r>
      <w:r w:rsidR="00E75374" w:rsidRPr="00E75374">
        <w:rPr>
          <w:rFonts w:ascii="Times New Roman" w:hAnsi="Times New Roman" w:cs="Times New Roman"/>
          <w:sz w:val="24"/>
          <w:szCs w:val="24"/>
          <w:lang w:val="kk-KZ"/>
        </w:rPr>
        <w:t xml:space="preserve"> теңгені құрайды.</w:t>
      </w:r>
    </w:p>
    <w:p w14:paraId="444B343A" w14:textId="77777777" w:rsidR="004335AC" w:rsidRPr="00AE6346" w:rsidRDefault="004335AC" w:rsidP="004335AC">
      <w:pPr>
        <w:numPr>
          <w:ilvl w:val="0"/>
          <w:numId w:val="1"/>
        </w:numPr>
        <w:spacing w:after="100" w:line="240" w:lineRule="auto"/>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Мемлекеттік сатып алу комиссиясы осы сатып алу нәтижелері бойынша </w:t>
      </w:r>
      <w:r w:rsidRPr="00AE6346">
        <w:rPr>
          <w:rFonts w:ascii="Times New Roman" w:hAnsi="Times New Roman" w:cs="Times New Roman"/>
          <w:b/>
          <w:sz w:val="24"/>
          <w:szCs w:val="24"/>
          <w:lang w:val="kk-KZ"/>
        </w:rPr>
        <w:t>ШЕШТІ</w:t>
      </w:r>
      <w:r w:rsidRPr="00AE6346">
        <w:rPr>
          <w:rFonts w:ascii="Times New Roman" w:hAnsi="Times New Roman" w:cs="Times New Roman"/>
          <w:sz w:val="24"/>
          <w:szCs w:val="24"/>
          <w:lang w:val="kk-KZ"/>
        </w:rPr>
        <w:t>:</w:t>
      </w:r>
    </w:p>
    <w:p w14:paraId="141F616D" w14:textId="77777777" w:rsidR="00F4359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1) "СҚО әкімдігінің ДСБ" КММ "№2 қалалық емхана" ШЖҚ КМК тапсырыс берушісіне "</w:t>
      </w:r>
      <w:r w:rsidR="00AE6346" w:rsidRPr="00AE6346">
        <w:rPr>
          <w:rFonts w:ascii="Times New Roman" w:hAnsi="Times New Roman" w:cs="Times New Roman"/>
          <w:sz w:val="24"/>
          <w:szCs w:val="24"/>
          <w:lang w:val="kk-KZ"/>
        </w:rPr>
        <w:t>Тех-Фарма</w:t>
      </w:r>
      <w:r w:rsidRPr="00AE6346">
        <w:rPr>
          <w:rFonts w:ascii="Times New Roman" w:hAnsi="Times New Roman" w:cs="Times New Roman"/>
          <w:sz w:val="24"/>
          <w:szCs w:val="24"/>
          <w:lang w:val="kk-KZ"/>
        </w:rPr>
        <w:t>" ЖШС-мен мемлекеттік сатып алу туралы шартқа қосымша келісім жасасын.</w:t>
      </w:r>
    </w:p>
    <w:p w14:paraId="12E94999" w14:textId="77777777" w:rsidR="004335A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2) "СҚО әкімдігінің ДСБ" КММ "№2 қалалық емхана" ШЖҚ КМК тапсырыс берушісіне осы хаттаманың мәтінін веб-сайтқа орналастырсын.</w:t>
      </w:r>
    </w:p>
    <w:p w14:paraId="1AB93280" w14:textId="77777777" w:rsidR="00AE6346" w:rsidRDefault="00AE6346" w:rsidP="004335AC">
      <w:pPr>
        <w:spacing w:after="100"/>
        <w:ind w:left="720"/>
        <w:rPr>
          <w:rFonts w:ascii="Times New Roman" w:hAnsi="Times New Roman" w:cs="Times New Roman"/>
          <w:b/>
          <w:sz w:val="24"/>
          <w:szCs w:val="24"/>
          <w:lang w:val="kk-KZ"/>
        </w:rPr>
      </w:pPr>
    </w:p>
    <w:p w14:paraId="4DD309A7" w14:textId="77777777" w:rsidR="004335AC" w:rsidRPr="00AE6346" w:rsidRDefault="004335AC" w:rsidP="004335AC">
      <w:pPr>
        <w:spacing w:after="100"/>
        <w:ind w:left="72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Комиссия төрағасы  </w:t>
      </w:r>
      <w:r w:rsidRPr="00AE6346">
        <w:rPr>
          <w:rFonts w:ascii="Times New Roman" w:hAnsi="Times New Roman" w:cs="Times New Roman"/>
          <w:b/>
          <w:sz w:val="24"/>
          <w:szCs w:val="24"/>
        </w:rPr>
        <w:t>_______________</w:t>
      </w:r>
      <w:r w:rsidRPr="00AE6346">
        <w:rPr>
          <w:rFonts w:ascii="Times New Roman" w:hAnsi="Times New Roman" w:cs="Times New Roman"/>
          <w:b/>
          <w:sz w:val="24"/>
          <w:szCs w:val="24"/>
          <w:lang w:val="kk-KZ"/>
        </w:rPr>
        <w:t xml:space="preserve"> Мейманова Б.А.</w:t>
      </w:r>
    </w:p>
    <w:p w14:paraId="34262B81" w14:textId="77777777"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Комиссия мүшелері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С</w:t>
      </w:r>
      <w:r w:rsidR="00A463B1">
        <w:rPr>
          <w:rFonts w:ascii="Times New Roman" w:hAnsi="Times New Roman" w:cs="Times New Roman"/>
          <w:b/>
          <w:sz w:val="24"/>
          <w:szCs w:val="24"/>
          <w:lang w:val="kk-KZ"/>
        </w:rPr>
        <w:t>имонова И</w:t>
      </w:r>
      <w:r w:rsidR="00EE2B83">
        <w:rPr>
          <w:rFonts w:ascii="Times New Roman" w:hAnsi="Times New Roman" w:cs="Times New Roman"/>
          <w:b/>
          <w:sz w:val="24"/>
          <w:szCs w:val="24"/>
          <w:lang w:val="kk-KZ"/>
        </w:rPr>
        <w:t>.С.</w:t>
      </w:r>
    </w:p>
    <w:p w14:paraId="375FB38E" w14:textId="77777777"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Елисеева И.М.</w:t>
      </w:r>
    </w:p>
    <w:p w14:paraId="6D781132" w14:textId="77777777"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w:t>
      </w: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Назарова Н.М. </w:t>
      </w:r>
    </w:p>
    <w:p w14:paraId="3238975D" w14:textId="77777777" w:rsidR="004335AC" w:rsidRPr="00AE6346" w:rsidRDefault="004335AC" w:rsidP="004335AC">
      <w:pPr>
        <w:spacing w:after="100"/>
        <w:ind w:left="720"/>
        <w:rPr>
          <w:rFonts w:ascii="Times New Roman" w:hAnsi="Times New Roman" w:cs="Times New Roman"/>
          <w:b/>
          <w:caps/>
          <w:sz w:val="24"/>
          <w:szCs w:val="24"/>
        </w:rPr>
      </w:pP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Валеев А.М.</w:t>
      </w:r>
    </w:p>
    <w:p w14:paraId="4013895A" w14:textId="77777777" w:rsidR="002872F4" w:rsidRPr="00AE6346" w:rsidRDefault="004335AC" w:rsidP="00AE6346">
      <w:pPr>
        <w:spacing w:after="100"/>
        <w:ind w:left="720"/>
        <w:rPr>
          <w:sz w:val="24"/>
          <w:szCs w:val="24"/>
          <w:lang w:val="kk-KZ"/>
        </w:rPr>
      </w:pPr>
      <w:r w:rsidRPr="00AE6346">
        <w:rPr>
          <w:rFonts w:ascii="Times New Roman" w:hAnsi="Times New Roman" w:cs="Times New Roman"/>
          <w:b/>
          <w:sz w:val="24"/>
          <w:szCs w:val="24"/>
          <w:lang w:val="kk-KZ"/>
        </w:rPr>
        <w:t xml:space="preserve">Комиссия хатшысы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Мельник А.С.     </w:t>
      </w:r>
    </w:p>
    <w:sectPr w:rsidR="002872F4" w:rsidRPr="00AE6346" w:rsidSect="00AE6346">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082"/>
    <w:rsid w:val="00233EC5"/>
    <w:rsid w:val="002872F4"/>
    <w:rsid w:val="004335AC"/>
    <w:rsid w:val="007E3E26"/>
    <w:rsid w:val="00A463B1"/>
    <w:rsid w:val="00A81082"/>
    <w:rsid w:val="00AA2031"/>
    <w:rsid w:val="00AE6346"/>
    <w:rsid w:val="00CB521C"/>
    <w:rsid w:val="00E75374"/>
    <w:rsid w:val="00EE2B83"/>
    <w:rsid w:val="00F4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5E4C"/>
  <w15:docId w15:val="{BF0D15DF-3F1F-4885-AE16-98BEEED7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403</Words>
  <Characters>2300</Characters>
  <Application>Microsoft Office Word</Application>
  <DocSecurity>0</DocSecurity>
  <Lines>19</Lines>
  <Paragraphs>5</Paragraphs>
  <ScaleCrop>false</ScaleCrop>
  <Company>SPecialiST RePack</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14</cp:revision>
  <dcterms:created xsi:type="dcterms:W3CDTF">2023-03-16T05:34:00Z</dcterms:created>
  <dcterms:modified xsi:type="dcterms:W3CDTF">2023-12-06T06:13:00Z</dcterms:modified>
</cp:coreProperties>
</file>