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60" w:rsidRPr="002E6C73" w:rsidRDefault="00CE5060" w:rsidP="00CE5060">
      <w:pPr>
        <w:spacing w:after="100"/>
        <w:jc w:val="center"/>
        <w:rPr>
          <w:rFonts w:ascii="Times New Roman" w:hAnsi="Times New Roman" w:cs="Times New Roman"/>
          <w:b/>
          <w:caps/>
          <w:lang w:val="kk-KZ"/>
        </w:rPr>
      </w:pPr>
      <w:r w:rsidRPr="002E6C73">
        <w:rPr>
          <w:rFonts w:ascii="Times New Roman" w:hAnsi="Times New Roman" w:cs="Times New Roman"/>
          <w:b/>
          <w:caps/>
          <w:lang w:val="kk-KZ"/>
        </w:rPr>
        <w:t>медициналық тағайындау бұйымдарын баға ұсыныстарын  сұрату тәсілімен мемлекеттік сатып алулар қорытындысы туралы</w:t>
      </w:r>
    </w:p>
    <w:p w:rsidR="00CE5060" w:rsidRPr="002E6C73" w:rsidRDefault="00CE5060" w:rsidP="00CE5060">
      <w:pPr>
        <w:spacing w:after="100"/>
        <w:jc w:val="center"/>
        <w:rPr>
          <w:rFonts w:ascii="Times New Roman" w:hAnsi="Times New Roman" w:cs="Times New Roman"/>
          <w:b/>
          <w:caps/>
          <w:lang w:val="kk-KZ"/>
        </w:rPr>
      </w:pPr>
      <w:r>
        <w:rPr>
          <w:rFonts w:ascii="Times New Roman" w:hAnsi="Times New Roman" w:cs="Times New Roman"/>
          <w:b/>
          <w:caps/>
          <w:lang w:val="kk-KZ"/>
        </w:rPr>
        <w:t>№8</w:t>
      </w:r>
      <w:r w:rsidRPr="002E6C73">
        <w:rPr>
          <w:rFonts w:ascii="Times New Roman" w:hAnsi="Times New Roman" w:cs="Times New Roman"/>
          <w:b/>
          <w:caps/>
          <w:lang w:val="kk-KZ"/>
        </w:rPr>
        <w:t xml:space="preserve"> хаттама</w:t>
      </w:r>
    </w:p>
    <w:p w:rsidR="00CE5060" w:rsidRPr="002E6C73" w:rsidRDefault="00CE5060" w:rsidP="00CE5060">
      <w:pPr>
        <w:spacing w:after="100"/>
        <w:jc w:val="center"/>
        <w:rPr>
          <w:rFonts w:ascii="Times New Roman" w:hAnsi="Times New Roman" w:cs="Times New Roman"/>
          <w:b/>
          <w:caps/>
          <w:lang w:val="kk-KZ"/>
        </w:rPr>
      </w:pPr>
    </w:p>
    <w:p w:rsidR="00CE5060" w:rsidRPr="002E6C73" w:rsidRDefault="00CE5060" w:rsidP="00CE5060">
      <w:pPr>
        <w:spacing w:after="100"/>
        <w:rPr>
          <w:rFonts w:ascii="Times New Roman" w:hAnsi="Times New Roman" w:cs="Times New Roman"/>
          <w:b/>
          <w:caps/>
          <w:lang w:val="kk-KZ"/>
        </w:rPr>
      </w:pPr>
      <w:r w:rsidRPr="002E6C73">
        <w:rPr>
          <w:rFonts w:ascii="Times New Roman" w:hAnsi="Times New Roman" w:cs="Times New Roman"/>
          <w:b/>
          <w:caps/>
          <w:lang w:val="kk-KZ"/>
        </w:rPr>
        <w:t xml:space="preserve">Петропавл қ.                                                                                                                                                                                </w:t>
      </w:r>
      <w:r w:rsidR="0063676E">
        <w:rPr>
          <w:rFonts w:ascii="Times New Roman" w:hAnsi="Times New Roman" w:cs="Times New Roman"/>
          <w:b/>
          <w:caps/>
          <w:lang w:val="kk-KZ"/>
        </w:rPr>
        <w:t xml:space="preserve">                       2021 жылғы «0</w:t>
      </w:r>
      <w:r>
        <w:rPr>
          <w:rFonts w:ascii="Times New Roman" w:hAnsi="Times New Roman" w:cs="Times New Roman"/>
          <w:b/>
          <w:caps/>
          <w:lang w:val="kk-KZ"/>
        </w:rPr>
        <w:t>1» наурыз</w:t>
      </w:r>
    </w:p>
    <w:p w:rsidR="00CE5060" w:rsidRPr="002E6C73" w:rsidRDefault="00CE5060" w:rsidP="00CE5060">
      <w:pPr>
        <w:spacing w:after="100"/>
        <w:rPr>
          <w:rFonts w:ascii="Times New Roman" w:hAnsi="Times New Roman" w:cs="Times New Roman"/>
          <w:b/>
          <w:caps/>
          <w:lang w:val="kk-KZ"/>
        </w:rPr>
      </w:pPr>
    </w:p>
    <w:p w:rsidR="00CE5060" w:rsidRPr="002E6C73" w:rsidRDefault="00CE5060" w:rsidP="00CE5060">
      <w:pPr>
        <w:spacing w:after="100"/>
        <w:jc w:val="both"/>
        <w:rPr>
          <w:rFonts w:ascii="Times New Roman" w:hAnsi="Times New Roman" w:cs="Times New Roman"/>
          <w:b/>
          <w:caps/>
          <w:lang w:val="kk-KZ"/>
        </w:rPr>
      </w:pPr>
      <w:r w:rsidRPr="002E6C73">
        <w:rPr>
          <w:rFonts w:ascii="Times New Roman" w:hAnsi="Times New Roman" w:cs="Times New Roman"/>
          <w:b/>
          <w:caps/>
          <w:lang w:val="kk-KZ"/>
        </w:rPr>
        <w:t>Комиссия құрамы:</w:t>
      </w:r>
    </w:p>
    <w:p w:rsidR="00CE5060" w:rsidRPr="002E6C73" w:rsidRDefault="00CE5060" w:rsidP="00CE5060">
      <w:pPr>
        <w:spacing w:after="100"/>
        <w:jc w:val="both"/>
        <w:rPr>
          <w:rFonts w:ascii="Times New Roman" w:hAnsi="Times New Roman" w:cs="Times New Roman"/>
          <w:caps/>
          <w:lang w:val="kk-KZ"/>
        </w:rPr>
      </w:pPr>
      <w:r w:rsidRPr="002E6C73">
        <w:rPr>
          <w:rFonts w:ascii="Times New Roman" w:hAnsi="Times New Roman" w:cs="Times New Roman"/>
          <w:caps/>
          <w:lang w:val="kk-KZ"/>
        </w:rPr>
        <w:t>Комиссияның төрағасы:</w:t>
      </w:r>
    </w:p>
    <w:p w:rsidR="00CE5060" w:rsidRPr="002E6C73" w:rsidRDefault="00CE5060" w:rsidP="00CE5060">
      <w:pPr>
        <w:spacing w:after="100"/>
        <w:jc w:val="both"/>
        <w:rPr>
          <w:rFonts w:ascii="Times New Roman" w:hAnsi="Times New Roman" w:cs="Times New Roman"/>
          <w:caps/>
          <w:lang w:val="kk-KZ"/>
        </w:rPr>
      </w:pPr>
      <w:r w:rsidRPr="002E6C73">
        <w:rPr>
          <w:rFonts w:ascii="Times New Roman" w:hAnsi="Times New Roman" w:cs="Times New Roman"/>
          <w:caps/>
          <w:lang w:val="kk-KZ"/>
        </w:rPr>
        <w:t>СҚО әкімдігінің ДБ «№2 қалалық емхана» ШЖҚ КМК бас дәрігері, Әбілев Ж.М.</w:t>
      </w:r>
    </w:p>
    <w:p w:rsidR="00CE5060" w:rsidRPr="002E6C73" w:rsidRDefault="00CE5060" w:rsidP="00CE5060">
      <w:pPr>
        <w:spacing w:after="100"/>
        <w:jc w:val="both"/>
        <w:rPr>
          <w:rFonts w:ascii="Times New Roman" w:hAnsi="Times New Roman" w:cs="Times New Roman"/>
          <w:b/>
          <w:caps/>
          <w:lang w:val="kk-KZ"/>
        </w:rPr>
      </w:pPr>
      <w:r w:rsidRPr="002E6C73">
        <w:rPr>
          <w:rFonts w:ascii="Times New Roman" w:hAnsi="Times New Roman" w:cs="Times New Roman"/>
          <w:b/>
          <w:caps/>
          <w:lang w:val="kk-KZ"/>
        </w:rPr>
        <w:t>Комиссия мүшелері:</w:t>
      </w:r>
    </w:p>
    <w:p w:rsidR="00CE5060" w:rsidRPr="002E6C73" w:rsidRDefault="00CE5060" w:rsidP="00CE5060">
      <w:pPr>
        <w:spacing w:after="100"/>
        <w:jc w:val="both"/>
        <w:rPr>
          <w:rFonts w:ascii="Times New Roman" w:hAnsi="Times New Roman" w:cs="Times New Roman"/>
          <w:caps/>
          <w:lang w:val="kk-KZ"/>
        </w:rPr>
      </w:pPr>
      <w:r w:rsidRPr="002E6C73">
        <w:rPr>
          <w:rFonts w:ascii="Times New Roman" w:hAnsi="Times New Roman" w:cs="Times New Roman"/>
          <w:caps/>
          <w:lang w:val="kk-KZ"/>
        </w:rPr>
        <w:t>СҚО әкімдігінің ДБ «№2 қалалық емхана» ШЖҚ КМК басбухгалтер, Симонова И.С.</w:t>
      </w:r>
    </w:p>
    <w:p w:rsidR="00CE5060" w:rsidRPr="002E6C73" w:rsidRDefault="00CE5060" w:rsidP="00CE5060">
      <w:pPr>
        <w:spacing w:after="100"/>
        <w:jc w:val="both"/>
        <w:rPr>
          <w:rFonts w:ascii="Times New Roman" w:hAnsi="Times New Roman" w:cs="Times New Roman"/>
          <w:caps/>
          <w:lang w:val="kk-KZ"/>
        </w:rPr>
      </w:pPr>
      <w:r w:rsidRPr="002E6C73">
        <w:rPr>
          <w:rFonts w:ascii="Times New Roman" w:hAnsi="Times New Roman" w:cs="Times New Roman"/>
          <w:caps/>
          <w:lang w:val="kk-KZ"/>
        </w:rPr>
        <w:t>СҚО әкімдігінің ДБ «№2 қалалық емхана» ШЖҚ КМК фармацеві, Назарова Н.М.</w:t>
      </w:r>
    </w:p>
    <w:p w:rsidR="00CE5060" w:rsidRPr="002E6C73" w:rsidRDefault="00CE5060" w:rsidP="00CE5060">
      <w:pPr>
        <w:numPr>
          <w:ilvl w:val="0"/>
          <w:numId w:val="15"/>
        </w:numPr>
        <w:spacing w:after="0" w:line="240" w:lineRule="auto"/>
        <w:rPr>
          <w:rFonts w:ascii="Times New Roman" w:hAnsi="Times New Roman" w:cs="Times New Roman"/>
          <w:lang w:val="kk-KZ"/>
        </w:rPr>
      </w:pPr>
      <w:r w:rsidRPr="002E6C73">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Pr="0063676E">
        <w:rPr>
          <w:rFonts w:ascii="Times New Roman" w:hAnsi="Times New Roman" w:cs="Times New Roman"/>
          <w:b/>
          <w:caps/>
          <w:lang w:val="kk-KZ"/>
        </w:rPr>
        <w:t>медициналық бұйымдарына</w:t>
      </w:r>
      <w:r>
        <w:rPr>
          <w:rFonts w:ascii="Times New Roman" w:hAnsi="Times New Roman" w:cs="Times New Roman"/>
          <w:caps/>
          <w:lang w:val="kk-KZ"/>
        </w:rPr>
        <w:t xml:space="preserve"> </w:t>
      </w:r>
      <w:r w:rsidRPr="002E6C73">
        <w:rPr>
          <w:rFonts w:ascii="Times New Roman" w:hAnsi="Times New Roman" w:cs="Times New Roman"/>
          <w:caps/>
          <w:lang w:val="kk-KZ"/>
        </w:rPr>
        <w:t>сатып алулар жүргізді.</w:t>
      </w:r>
    </w:p>
    <w:p w:rsidR="00CE5060" w:rsidRPr="002E6C73" w:rsidRDefault="00CE5060" w:rsidP="00CE5060">
      <w:pPr>
        <w:numPr>
          <w:ilvl w:val="0"/>
          <w:numId w:val="15"/>
        </w:numPr>
        <w:spacing w:before="100" w:beforeAutospacing="1" w:after="100" w:afterAutospacing="1" w:line="240" w:lineRule="auto"/>
        <w:ind w:left="142" w:firstLine="0"/>
        <w:jc w:val="both"/>
        <w:outlineLvl w:val="0"/>
        <w:rPr>
          <w:rFonts w:ascii="Times New Roman" w:hAnsi="Times New Roman" w:cs="Times New Roman"/>
          <w:bCs/>
          <w:caps/>
          <w:kern w:val="36"/>
          <w:lang w:val="kk-KZ"/>
        </w:rPr>
      </w:pPr>
      <w:r w:rsidRPr="002E6C73">
        <w:rPr>
          <w:rFonts w:ascii="Times New Roman" w:hAnsi="Times New Roman" w:cs="Times New Roman"/>
          <w:bCs/>
          <w:caps/>
          <w:kern w:val="36"/>
          <w:lang w:val="kk-KZ"/>
        </w:rPr>
        <w:t xml:space="preserve">Осы тәсілді қолдану негізі – </w:t>
      </w:r>
      <w:r w:rsidRPr="002E6C73">
        <w:rPr>
          <w:rFonts w:ascii="Times New Roman" w:hAnsi="Times New Roman" w:cs="Times New Roman"/>
          <w:caps/>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(Әрі қарай ереже) </w:t>
      </w:r>
      <w:r w:rsidRPr="002E6C73">
        <w:rPr>
          <w:rFonts w:ascii="Times New Roman" w:hAnsi="Times New Roman" w:cs="Times New Roman"/>
          <w:bCs/>
          <w:caps/>
          <w:kern w:val="36"/>
          <w:lang w:val="kk-KZ"/>
        </w:rPr>
        <w:t>қажеттілікке байланысты сатып алуларды ұйымдастыру және жүргізу Ережесінің 10 тарауына сәйкес жүргізілді</w:t>
      </w:r>
      <w:r w:rsidRPr="002E6C73">
        <w:rPr>
          <w:rFonts w:ascii="Times New Roman" w:hAnsi="Times New Roman" w:cs="Times New Roman"/>
          <w:caps/>
          <w:lang w:val="kk-KZ"/>
        </w:rPr>
        <w:t>.</w:t>
      </w:r>
    </w:p>
    <w:p w:rsidR="00CE5060" w:rsidRDefault="00CE5060" w:rsidP="00CE5060">
      <w:pPr>
        <w:numPr>
          <w:ilvl w:val="0"/>
          <w:numId w:val="15"/>
        </w:numPr>
        <w:spacing w:after="100" w:line="240" w:lineRule="auto"/>
        <w:jc w:val="both"/>
        <w:rPr>
          <w:rFonts w:ascii="Times New Roman" w:hAnsi="Times New Roman" w:cs="Times New Roman"/>
          <w:caps/>
          <w:lang w:val="kk-KZ"/>
        </w:rPr>
      </w:pPr>
      <w:r w:rsidRPr="002E6C73">
        <w:rPr>
          <w:rFonts w:ascii="Times New Roman" w:hAnsi="Times New Roman" w:cs="Times New Roman"/>
          <w:b/>
          <w:caps/>
          <w:lang w:val="kk-KZ"/>
        </w:rPr>
        <w:t xml:space="preserve">  </w:t>
      </w:r>
      <w:r w:rsidRPr="002E6C73">
        <w:rPr>
          <w:rFonts w:ascii="Times New Roman" w:hAnsi="Times New Roman" w:cs="Times New Roman"/>
          <w:caps/>
          <w:lang w:val="kk-KZ"/>
        </w:rPr>
        <w:t xml:space="preserve">Потенциалды жеткізушілер келесі бағалы ұсыныстарды ұсынысты:   </w:t>
      </w:r>
    </w:p>
    <w:tbl>
      <w:tblPr>
        <w:tblpPr w:leftFromText="180" w:rightFromText="180" w:vertAnchor="text" w:tblpX="-67" w:tblpY="1"/>
        <w:tblOverlap w:val="never"/>
        <w:tblW w:w="16275" w:type="dxa"/>
        <w:tblLayout w:type="fixed"/>
        <w:tblLook w:val="04A0"/>
      </w:tblPr>
      <w:tblGrid>
        <w:gridCol w:w="672"/>
        <w:gridCol w:w="2700"/>
        <w:gridCol w:w="851"/>
        <w:gridCol w:w="851"/>
        <w:gridCol w:w="993"/>
        <w:gridCol w:w="1275"/>
        <w:gridCol w:w="1418"/>
        <w:gridCol w:w="1276"/>
        <w:gridCol w:w="1133"/>
        <w:gridCol w:w="1135"/>
        <w:gridCol w:w="1419"/>
        <w:gridCol w:w="1276"/>
        <w:gridCol w:w="1276"/>
      </w:tblGrid>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sz w:val="18"/>
                <w:szCs w:val="18"/>
              </w:rPr>
            </w:pPr>
            <w:r w:rsidRPr="00BE60F0">
              <w:rPr>
                <w:rFonts w:ascii="Times New Roman" w:hAnsi="Times New Roman" w:cs="Times New Roman"/>
                <w:caps/>
                <w:sz w:val="18"/>
                <w:szCs w:val="18"/>
                <w:lang w:val="kk-KZ"/>
              </w:rPr>
              <w:t>ЛОТ</w:t>
            </w:r>
            <w:r w:rsidRPr="00BE60F0">
              <w:rPr>
                <w:rFonts w:ascii="Times New Roman" w:hAnsi="Times New Roman" w:cs="Times New Roman"/>
                <w:caps/>
                <w:sz w:val="18"/>
                <w:szCs w:val="18"/>
              </w:rPr>
              <w:t xml:space="preserve">№ </w:t>
            </w:r>
          </w:p>
        </w:tc>
        <w:tc>
          <w:tcPr>
            <w:tcW w:w="2700"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АТАУЫ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БІРЛ ӨЛШ</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САНЫ</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БАҒАСЫ</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«Теникс-СК»</w:t>
            </w:r>
            <w:r w:rsidRPr="00BE60F0">
              <w:rPr>
                <w:rFonts w:ascii="Times New Roman" w:hAnsi="Times New Roman" w:cs="Times New Roman"/>
                <w:caps/>
                <w:sz w:val="18"/>
                <w:szCs w:val="18"/>
                <w:lang w:val="kk-KZ"/>
              </w:rPr>
              <w:t xml:space="preserve"> ЖШС</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«Компания Коктау»</w:t>
            </w:r>
            <w:r w:rsidRPr="00BE60F0">
              <w:rPr>
                <w:rFonts w:ascii="Times New Roman" w:hAnsi="Times New Roman" w:cs="Times New Roman"/>
                <w:caps/>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«Стомед и К»</w:t>
            </w:r>
            <w:r w:rsidRPr="00BE60F0">
              <w:rPr>
                <w:rFonts w:ascii="Times New Roman" w:hAnsi="Times New Roman" w:cs="Times New Roman"/>
                <w:caps/>
                <w:sz w:val="18"/>
                <w:szCs w:val="18"/>
                <w:lang w:val="kk-KZ"/>
              </w:rPr>
              <w:t xml:space="preserve"> ЖШС</w:t>
            </w:r>
          </w:p>
        </w:tc>
        <w:tc>
          <w:tcPr>
            <w:tcW w:w="1133"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lang w:val="kk-KZ"/>
              </w:rPr>
            </w:pPr>
            <w:r w:rsidRPr="00BE60F0">
              <w:rPr>
                <w:rFonts w:ascii="Times New Roman" w:hAnsi="Times New Roman" w:cs="Times New Roman"/>
                <w:caps/>
                <w:sz w:val="18"/>
                <w:szCs w:val="18"/>
              </w:rPr>
              <w:t xml:space="preserve"> «Степанова 85»</w:t>
            </w:r>
            <w:r w:rsidRPr="00BE60F0">
              <w:rPr>
                <w:rFonts w:ascii="Times New Roman" w:hAnsi="Times New Roman" w:cs="Times New Roman"/>
                <w:caps/>
                <w:sz w:val="18"/>
                <w:szCs w:val="18"/>
                <w:lang w:val="kk-KZ"/>
              </w:rPr>
              <w:t xml:space="preserve"> ЖК</w:t>
            </w: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«Праймер»</w:t>
            </w:r>
            <w:r w:rsidRPr="00BE60F0">
              <w:rPr>
                <w:rFonts w:ascii="Times New Roman" w:hAnsi="Times New Roman" w:cs="Times New Roman"/>
                <w:caps/>
                <w:sz w:val="18"/>
                <w:szCs w:val="18"/>
                <w:lang w:val="kk-KZ"/>
              </w:rPr>
              <w:t xml:space="preserve"> ЖШС</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ind w:left="34" w:hanging="34"/>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«КазахМедИмпорт»</w:t>
            </w:r>
            <w:r w:rsidRPr="00BE60F0">
              <w:rPr>
                <w:rFonts w:ascii="Times New Roman" w:hAnsi="Times New Roman" w:cs="Times New Roman"/>
                <w:caps/>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w:t>
            </w:r>
            <w:r w:rsidRPr="00BE60F0">
              <w:rPr>
                <w:rFonts w:ascii="Times New Roman" w:hAnsi="Times New Roman" w:cs="Times New Roman"/>
                <w:caps/>
                <w:sz w:val="18"/>
                <w:szCs w:val="18"/>
                <w:lang w:val="en-US"/>
              </w:rPr>
              <w:t>Import MT</w:t>
            </w:r>
            <w:r w:rsidRPr="00BE60F0">
              <w:rPr>
                <w:rFonts w:ascii="Times New Roman" w:hAnsi="Times New Roman" w:cs="Times New Roman"/>
                <w:caps/>
                <w:sz w:val="18"/>
                <w:szCs w:val="18"/>
              </w:rPr>
              <w:t>»</w:t>
            </w:r>
            <w:r w:rsidRPr="00BE60F0">
              <w:rPr>
                <w:rFonts w:ascii="Times New Roman" w:hAnsi="Times New Roman" w:cs="Times New Roman"/>
                <w:caps/>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«ЛабТехМед СКО»</w:t>
            </w:r>
            <w:r w:rsidRPr="00BE60F0">
              <w:rPr>
                <w:rFonts w:ascii="Times New Roman" w:hAnsi="Times New Roman" w:cs="Times New Roman"/>
                <w:caps/>
                <w:sz w:val="18"/>
                <w:szCs w:val="18"/>
                <w:lang w:val="kk-KZ"/>
              </w:rPr>
              <w:t xml:space="preserve"> ЖШС</w:t>
            </w: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Боры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lang w:val="kk-KZ"/>
              </w:rPr>
            </w:pPr>
            <w:r w:rsidRPr="00BE60F0">
              <w:rPr>
                <w:rFonts w:ascii="Times New Roman" w:hAnsi="Times New Roman" w:cs="Times New Roman"/>
                <w:caps/>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675</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Боры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450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Боры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450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Глассин</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lang w:val="kk-KZ"/>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5 700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6 500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Prime dent</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7 100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7 500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lastRenderedPageBreak/>
              <w:t>6</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Pulp–x</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5 000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3 050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Жидкость для сушки</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1 500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1 500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8</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Каналорасширители</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1 450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9</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Каналорасширители</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1 450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10</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Пульпоэкстракторы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4 100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4 100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11</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Метапекс</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6 600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6 400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6 600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12</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Резодент</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3</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13</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 xml:space="preserve">Md-temp </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3</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1 000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14</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 xml:space="preserve">Микрощетки </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15</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Эндометазон</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35 000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33 000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35 000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16</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Гемостаб</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2 000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17</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Стоматологическое зеркало</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lang w:val="kk-KZ"/>
              </w:rPr>
            </w:pPr>
            <w:r w:rsidRPr="00BE60F0">
              <w:rPr>
                <w:rFonts w:ascii="Times New Roman" w:hAnsi="Times New Roman" w:cs="Times New Roman"/>
                <w:caps/>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800</w:t>
            </w: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sz w:val="18"/>
                <w:szCs w:val="18"/>
              </w:rPr>
            </w:pPr>
            <w:r w:rsidRPr="00BE60F0">
              <w:rPr>
                <w:rFonts w:ascii="Times New Roman" w:hAnsi="Times New Roman" w:cs="Times New Roman"/>
                <w:caps/>
                <w:sz w:val="18"/>
                <w:szCs w:val="18"/>
                <w:lang w:val="kk-KZ"/>
              </w:rPr>
              <w:t>ЛОТ</w:t>
            </w:r>
            <w:r w:rsidRPr="00BE60F0">
              <w:rPr>
                <w:rFonts w:ascii="Times New Roman" w:hAnsi="Times New Roman" w:cs="Times New Roman"/>
                <w:caps/>
                <w:sz w:val="18"/>
                <w:szCs w:val="18"/>
              </w:rPr>
              <w:t xml:space="preserve">№ </w:t>
            </w:r>
          </w:p>
        </w:tc>
        <w:tc>
          <w:tcPr>
            <w:tcW w:w="2700"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АТАУЫ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БІРЛ ӨЛШ</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САНЫ</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sz w:val="18"/>
                <w:szCs w:val="18"/>
                <w:lang w:val="kk-KZ"/>
              </w:rPr>
            </w:pPr>
            <w:r w:rsidRPr="00BE60F0">
              <w:rPr>
                <w:rFonts w:ascii="Times New Roman" w:hAnsi="Times New Roman" w:cs="Times New Roman"/>
                <w:sz w:val="18"/>
                <w:szCs w:val="18"/>
                <w:lang w:val="kk-KZ"/>
              </w:rPr>
              <w:t>БАҒАСЫ</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«Теникс-СК»</w:t>
            </w:r>
            <w:r w:rsidRPr="00BE60F0">
              <w:rPr>
                <w:rFonts w:ascii="Times New Roman" w:hAnsi="Times New Roman" w:cs="Times New Roman"/>
                <w:caps/>
                <w:sz w:val="18"/>
                <w:szCs w:val="18"/>
                <w:lang w:val="kk-KZ"/>
              </w:rPr>
              <w:t xml:space="preserve"> ЖШС</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«Компания Коктау»</w:t>
            </w:r>
            <w:r w:rsidRPr="00BE60F0">
              <w:rPr>
                <w:rFonts w:ascii="Times New Roman" w:hAnsi="Times New Roman" w:cs="Times New Roman"/>
                <w:caps/>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«Стомед и К»</w:t>
            </w:r>
            <w:r w:rsidRPr="00BE60F0">
              <w:rPr>
                <w:rFonts w:ascii="Times New Roman" w:hAnsi="Times New Roman" w:cs="Times New Roman"/>
                <w:caps/>
                <w:sz w:val="18"/>
                <w:szCs w:val="18"/>
                <w:lang w:val="kk-KZ"/>
              </w:rPr>
              <w:t xml:space="preserve"> ЖШС</w:t>
            </w:r>
          </w:p>
        </w:tc>
        <w:tc>
          <w:tcPr>
            <w:tcW w:w="1133"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lang w:val="kk-KZ"/>
              </w:rPr>
            </w:pPr>
            <w:r w:rsidRPr="00BE60F0">
              <w:rPr>
                <w:rFonts w:ascii="Times New Roman" w:hAnsi="Times New Roman" w:cs="Times New Roman"/>
                <w:caps/>
                <w:sz w:val="18"/>
                <w:szCs w:val="18"/>
              </w:rPr>
              <w:t>«Степанова 85»</w:t>
            </w:r>
            <w:r w:rsidRPr="00BE60F0">
              <w:rPr>
                <w:rFonts w:ascii="Times New Roman" w:hAnsi="Times New Roman" w:cs="Times New Roman"/>
                <w:caps/>
                <w:sz w:val="18"/>
                <w:szCs w:val="18"/>
                <w:lang w:val="kk-KZ"/>
              </w:rPr>
              <w:t>ЖК</w:t>
            </w: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«Праймер»</w:t>
            </w:r>
            <w:r w:rsidRPr="00BE60F0">
              <w:rPr>
                <w:rFonts w:ascii="Times New Roman" w:hAnsi="Times New Roman" w:cs="Times New Roman"/>
                <w:caps/>
                <w:sz w:val="18"/>
                <w:szCs w:val="18"/>
                <w:lang w:val="kk-KZ"/>
              </w:rPr>
              <w:t xml:space="preserve"> ЖШС</w:t>
            </w: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ind w:left="34" w:hanging="34"/>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«КазахМедИмпорт»</w:t>
            </w:r>
            <w:r w:rsidRPr="00BE60F0">
              <w:rPr>
                <w:rFonts w:ascii="Times New Roman" w:hAnsi="Times New Roman" w:cs="Times New Roman"/>
                <w:caps/>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w:t>
            </w:r>
            <w:r w:rsidRPr="00BE60F0">
              <w:rPr>
                <w:rFonts w:ascii="Times New Roman" w:hAnsi="Times New Roman" w:cs="Times New Roman"/>
                <w:caps/>
                <w:sz w:val="18"/>
                <w:szCs w:val="18"/>
                <w:lang w:val="en-US"/>
              </w:rPr>
              <w:t>Import MT</w:t>
            </w:r>
            <w:r w:rsidRPr="00BE60F0">
              <w:rPr>
                <w:rFonts w:ascii="Times New Roman" w:hAnsi="Times New Roman" w:cs="Times New Roman"/>
                <w:caps/>
                <w:sz w:val="18"/>
                <w:szCs w:val="18"/>
              </w:rPr>
              <w:t>»</w:t>
            </w:r>
            <w:r w:rsidRPr="00BE60F0">
              <w:rPr>
                <w:rFonts w:ascii="Times New Roman" w:hAnsi="Times New Roman" w:cs="Times New Roman"/>
                <w:caps/>
                <w:sz w:val="18"/>
                <w:szCs w:val="18"/>
                <w:lang w:val="kk-KZ"/>
              </w:rPr>
              <w:t xml:space="preserve"> ЖШС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sz w:val="18"/>
                <w:szCs w:val="18"/>
              </w:rPr>
              <w:t xml:space="preserve"> «ЛабТехМед СКО»</w:t>
            </w:r>
            <w:r w:rsidRPr="00BE60F0">
              <w:rPr>
                <w:rFonts w:ascii="Times New Roman" w:hAnsi="Times New Roman" w:cs="Times New Roman"/>
                <w:caps/>
                <w:sz w:val="18"/>
                <w:szCs w:val="18"/>
                <w:lang w:val="kk-KZ"/>
              </w:rPr>
              <w:t xml:space="preserve"> ЖШС</w:t>
            </w: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18</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Стоматологическое зеркало</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19</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Стоматологические зонды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7</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20</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Стоматологические зонды</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8</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1 000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21</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Матрицы</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lang w:val="kk-KZ"/>
              </w:rPr>
            </w:pPr>
            <w:r w:rsidRPr="00BE60F0">
              <w:rPr>
                <w:rFonts w:ascii="Times New Roman" w:hAnsi="Times New Roman" w:cs="Times New Roman"/>
                <w:caps/>
                <w:sz w:val="18"/>
                <w:szCs w:val="18"/>
                <w:lang w:val="kk-KZ"/>
              </w:rPr>
              <w:t>орам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22</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Эндогель</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1 200</w:t>
            </w: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23</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Игла</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500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150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lastRenderedPageBreak/>
              <w:t>24</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Лампа</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30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6 500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4 000</w:t>
            </w: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4 050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4 490</w:t>
            </w: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25</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Лейкопластырь</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1 000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26</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 xml:space="preserve">Плеврофикс </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4 000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3 999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27</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Спираль</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500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565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28</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Фильтр</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компл</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490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29</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Фильтр</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lang w:val="kk-KZ"/>
              </w:rPr>
            </w:pPr>
            <w:r w:rsidRPr="00BE60F0">
              <w:rPr>
                <w:rFonts w:ascii="Times New Roman" w:hAnsi="Times New Roman" w:cs="Times New Roman"/>
                <w:caps/>
                <w:color w:val="000000"/>
                <w:sz w:val="18"/>
                <w:szCs w:val="18"/>
                <w:lang w:val="kk-KZ"/>
              </w:rPr>
              <w:t>жиынтық</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650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30</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Фильтр</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жиынтық</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60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750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610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BE60F0"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31</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Экг бумага</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250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150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165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r w:rsidR="0063676E" w:rsidRPr="00283CA4" w:rsidTr="0063676E">
        <w:trPr>
          <w:trHeight w:val="115"/>
        </w:trPr>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32</w:t>
            </w:r>
          </w:p>
        </w:tc>
        <w:tc>
          <w:tcPr>
            <w:tcW w:w="2700"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aps/>
                <w:color w:val="000000"/>
                <w:sz w:val="18"/>
                <w:szCs w:val="18"/>
              </w:rPr>
              <w:t>Экг бумага</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63676E" w:rsidRPr="00BE60F0" w:rsidRDefault="0063676E" w:rsidP="0063676E">
            <w:pPr>
              <w:jc w:val="center"/>
              <w:rPr>
                <w:rFonts w:ascii="Times New Roman" w:hAnsi="Times New Roman" w:cs="Times New Roman"/>
                <w:caps/>
                <w:color w:val="000000"/>
                <w:sz w:val="18"/>
                <w:szCs w:val="18"/>
                <w:lang w:val="kk-KZ"/>
              </w:rPr>
            </w:pPr>
            <w:r w:rsidRPr="00BE60F0">
              <w:rPr>
                <w:rFonts w:ascii="Times New Roman" w:hAnsi="Times New Roman" w:cs="Times New Roman"/>
                <w:caps/>
                <w:color w:val="000000"/>
                <w:sz w:val="18"/>
                <w:szCs w:val="18"/>
                <w:lang w:val="kk-KZ"/>
              </w:rPr>
              <w:t>дана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100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63676E" w:rsidRPr="00BE60F0" w:rsidRDefault="0063676E" w:rsidP="0063676E">
            <w:pPr>
              <w:jc w:val="center"/>
              <w:rPr>
                <w:rFonts w:ascii="Times New Roman" w:hAnsi="Times New Roman" w:cs="Times New Roman"/>
                <w:caps/>
                <w:color w:val="000000"/>
                <w:sz w:val="18"/>
                <w:szCs w:val="18"/>
              </w:rPr>
            </w:pPr>
            <w:r w:rsidRPr="00BE60F0">
              <w:rPr>
                <w:rFonts w:ascii="Times New Roman" w:hAnsi="Times New Roman" w:cs="Times New Roman"/>
                <w:color w:val="000000"/>
                <w:sz w:val="18"/>
                <w:szCs w:val="18"/>
              </w:rPr>
              <w:t>500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270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135"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419"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3676E" w:rsidRPr="00BE60F0" w:rsidRDefault="0063676E" w:rsidP="0063676E">
            <w:pPr>
              <w:jc w:val="center"/>
              <w:rPr>
                <w:rFonts w:ascii="Times New Roman" w:hAnsi="Times New Roman" w:cs="Times New Roman"/>
                <w:caps/>
                <w:sz w:val="18"/>
                <w:szCs w:val="18"/>
              </w:rPr>
            </w:pPr>
            <w:r w:rsidRPr="00BE60F0">
              <w:rPr>
                <w:rFonts w:ascii="Times New Roman" w:hAnsi="Times New Roman" w:cs="Times New Roman"/>
                <w:sz w:val="18"/>
                <w:szCs w:val="18"/>
              </w:rPr>
              <w:t>399</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3676E" w:rsidRPr="00BE60F0" w:rsidRDefault="0063676E" w:rsidP="0063676E">
            <w:pPr>
              <w:jc w:val="center"/>
              <w:rPr>
                <w:rFonts w:ascii="Times New Roman" w:hAnsi="Times New Roman" w:cs="Times New Roman"/>
                <w:caps/>
                <w:sz w:val="18"/>
                <w:szCs w:val="18"/>
              </w:rPr>
            </w:pPr>
          </w:p>
        </w:tc>
      </w:tr>
    </w:tbl>
    <w:p w:rsidR="0063676E" w:rsidRPr="00283CA4" w:rsidRDefault="0063676E" w:rsidP="00283CA4">
      <w:pPr>
        <w:rPr>
          <w:rFonts w:ascii="Times New Roman" w:hAnsi="Times New Roman" w:cs="Times New Roman"/>
          <w:sz w:val="18"/>
          <w:szCs w:val="18"/>
          <w:lang w:val="kk-KZ"/>
        </w:rPr>
      </w:pPr>
      <w:r w:rsidRPr="00283CA4">
        <w:rPr>
          <w:rFonts w:ascii="Times New Roman" w:hAnsi="Times New Roman" w:cs="Times New Roman"/>
          <w:caps/>
          <w:sz w:val="18"/>
          <w:szCs w:val="18"/>
        </w:rPr>
        <w:t xml:space="preserve">     </w:t>
      </w:r>
    </w:p>
    <w:p w:rsidR="00CE5060" w:rsidRPr="00283CA4" w:rsidRDefault="00CE5060" w:rsidP="00283CA4">
      <w:pPr>
        <w:ind w:left="645"/>
        <w:rPr>
          <w:rFonts w:ascii="Times New Roman" w:hAnsi="Times New Roman" w:cs="Times New Roman"/>
          <w:caps/>
          <w:sz w:val="20"/>
          <w:szCs w:val="20"/>
          <w:lang w:val="kk-KZ"/>
        </w:rPr>
      </w:pPr>
      <w:r w:rsidRPr="00283CA4">
        <w:rPr>
          <w:rFonts w:ascii="Times New Roman" w:hAnsi="Times New Roman" w:cs="Times New Roman"/>
          <w:caps/>
          <w:sz w:val="20"/>
          <w:szCs w:val="20"/>
          <w:lang w:val="kk-KZ"/>
        </w:rPr>
        <w:t xml:space="preserve">     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ұсыну туралы салыстыру жоқ.  </w:t>
      </w:r>
    </w:p>
    <w:p w:rsidR="00CE5060" w:rsidRDefault="00CE5060" w:rsidP="00CE5060">
      <w:pPr>
        <w:spacing w:after="100"/>
        <w:ind w:left="645"/>
        <w:jc w:val="both"/>
        <w:rPr>
          <w:rFonts w:ascii="Times New Roman" w:hAnsi="Times New Roman" w:cs="Times New Roman"/>
          <w:caps/>
          <w:lang w:val="kk-KZ"/>
        </w:rPr>
      </w:pPr>
      <w:r w:rsidRPr="00283CA4">
        <w:rPr>
          <w:rFonts w:ascii="Times New Roman" w:hAnsi="Times New Roman" w:cs="Times New Roman"/>
          <w:caps/>
          <w:sz w:val="20"/>
          <w:szCs w:val="20"/>
          <w:lang w:val="kk-KZ"/>
        </w:rPr>
        <w:t>Ереженің 4 Тарауымен бекітілген , сондай ақ талаптармен шешуші органдармен жүзеге асыру арқылы ли</w:t>
      </w:r>
      <w:r w:rsidRPr="002E6C73">
        <w:rPr>
          <w:rFonts w:ascii="Times New Roman" w:hAnsi="Times New Roman" w:cs="Times New Roman"/>
          <w:caps/>
          <w:lang w:val="kk-KZ"/>
        </w:rPr>
        <w:t>цензиялау немесе шешуші шаралар , жеке және заңды тұлғалар құқығын дәлелдеуші құжат, сәйкестік/сәйкессіздікке шешімнің бар-жоқтығы туралы нәтиже.</w:t>
      </w: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2268"/>
        <w:gridCol w:w="4428"/>
        <w:gridCol w:w="4536"/>
      </w:tblGrid>
      <w:tr w:rsidR="00283CA4" w:rsidTr="00283CA4">
        <w:tc>
          <w:tcPr>
            <w:tcW w:w="959" w:type="dxa"/>
            <w:tcBorders>
              <w:top w:val="single" w:sz="4" w:space="0" w:color="auto"/>
              <w:left w:val="single" w:sz="4" w:space="0" w:color="auto"/>
              <w:bottom w:val="single" w:sz="4" w:space="0" w:color="auto"/>
              <w:right w:val="single" w:sz="4" w:space="0" w:color="auto"/>
            </w:tcBorders>
          </w:tcPr>
          <w:p w:rsidR="00283CA4" w:rsidRPr="002E6C73" w:rsidRDefault="00283CA4" w:rsidP="00650093">
            <w:pPr>
              <w:rPr>
                <w:rFonts w:ascii="Times New Roman" w:hAnsi="Times New Roman" w:cs="Times New Roman"/>
                <w:caps/>
                <w:sz w:val="20"/>
                <w:szCs w:val="20"/>
              </w:rPr>
            </w:pPr>
            <w:r w:rsidRPr="002E6C73">
              <w:rPr>
                <w:rFonts w:ascii="Times New Roman" w:hAnsi="Times New Roman" w:cs="Times New Roman"/>
                <w:caps/>
                <w:sz w:val="20"/>
                <w:szCs w:val="20"/>
                <w:lang w:val="kk-KZ"/>
              </w:rPr>
              <w:t xml:space="preserve">р/с </w:t>
            </w:r>
            <w:r w:rsidRPr="002E6C73">
              <w:rPr>
                <w:rFonts w:ascii="Times New Roman" w:hAnsi="Times New Roman" w:cs="Times New Roman"/>
                <w:caps/>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283CA4" w:rsidRPr="002E6C73" w:rsidRDefault="00283CA4" w:rsidP="00650093">
            <w:pPr>
              <w:rPr>
                <w:rFonts w:ascii="Times New Roman" w:hAnsi="Times New Roman" w:cs="Times New Roman"/>
                <w:caps/>
                <w:sz w:val="20"/>
                <w:szCs w:val="20"/>
                <w:lang w:val="kk-KZ"/>
              </w:rPr>
            </w:pPr>
            <w:r w:rsidRPr="002E6C73">
              <w:rPr>
                <w:rFonts w:ascii="Times New Roman" w:hAnsi="Times New Roman" w:cs="Times New Roman"/>
                <w:caps/>
                <w:sz w:val="20"/>
                <w:szCs w:val="20"/>
                <w:lang w:val="kk-KZ"/>
              </w:rPr>
              <w:t xml:space="preserve">Жеткізушінің атауы </w:t>
            </w:r>
          </w:p>
        </w:tc>
        <w:tc>
          <w:tcPr>
            <w:tcW w:w="2268" w:type="dxa"/>
            <w:tcBorders>
              <w:top w:val="single" w:sz="4" w:space="0" w:color="auto"/>
              <w:left w:val="single" w:sz="4" w:space="0" w:color="auto"/>
              <w:bottom w:val="single" w:sz="4" w:space="0" w:color="auto"/>
              <w:right w:val="single" w:sz="4" w:space="0" w:color="auto"/>
            </w:tcBorders>
          </w:tcPr>
          <w:p w:rsidR="00283CA4" w:rsidRPr="002E6C73" w:rsidRDefault="00283CA4" w:rsidP="00650093">
            <w:pPr>
              <w:rPr>
                <w:rFonts w:ascii="Times New Roman" w:hAnsi="Times New Roman" w:cs="Times New Roman"/>
                <w:caps/>
                <w:sz w:val="20"/>
                <w:szCs w:val="20"/>
                <w:lang w:val="kk-KZ"/>
              </w:rPr>
            </w:pPr>
            <w:r w:rsidRPr="002E6C73">
              <w:rPr>
                <w:rFonts w:ascii="Times New Roman" w:hAnsi="Times New Roman" w:cs="Times New Roman"/>
                <w:caps/>
                <w:sz w:val="20"/>
                <w:szCs w:val="20"/>
                <w:lang w:val="kk-KZ"/>
              </w:rPr>
              <w:t>Комиссия шешімі</w:t>
            </w:r>
          </w:p>
        </w:tc>
        <w:tc>
          <w:tcPr>
            <w:tcW w:w="4428" w:type="dxa"/>
            <w:tcBorders>
              <w:top w:val="single" w:sz="4" w:space="0" w:color="auto"/>
              <w:left w:val="single" w:sz="4" w:space="0" w:color="auto"/>
              <w:bottom w:val="single" w:sz="4" w:space="0" w:color="auto"/>
              <w:right w:val="single" w:sz="4" w:space="0" w:color="auto"/>
            </w:tcBorders>
          </w:tcPr>
          <w:p w:rsidR="00283CA4" w:rsidRPr="002E6C73" w:rsidRDefault="00283CA4" w:rsidP="00650093">
            <w:pPr>
              <w:rPr>
                <w:rFonts w:ascii="Times New Roman" w:hAnsi="Times New Roman" w:cs="Times New Roman"/>
                <w:caps/>
                <w:sz w:val="20"/>
                <w:szCs w:val="20"/>
                <w:lang w:val="kk-KZ"/>
              </w:rPr>
            </w:pPr>
            <w:r w:rsidRPr="002E6C73">
              <w:rPr>
                <w:rFonts w:ascii="Times New Roman" w:hAnsi="Times New Roman" w:cs="Times New Roman"/>
                <w:caps/>
                <w:sz w:val="20"/>
                <w:szCs w:val="20"/>
                <w:lang w:val="kk-KZ"/>
              </w:rPr>
              <w:t>Сәйкессіздік себебі</w:t>
            </w:r>
          </w:p>
        </w:tc>
        <w:tc>
          <w:tcPr>
            <w:tcW w:w="4536" w:type="dxa"/>
            <w:tcBorders>
              <w:top w:val="single" w:sz="4" w:space="0" w:color="auto"/>
              <w:left w:val="single" w:sz="4" w:space="0" w:color="auto"/>
              <w:bottom w:val="single" w:sz="4" w:space="0" w:color="auto"/>
              <w:right w:val="single" w:sz="4" w:space="0" w:color="auto"/>
            </w:tcBorders>
          </w:tcPr>
          <w:p w:rsidR="00283CA4" w:rsidRPr="002E6C73" w:rsidRDefault="00283CA4" w:rsidP="00650093">
            <w:pPr>
              <w:rPr>
                <w:rFonts w:ascii="Times New Roman" w:hAnsi="Times New Roman" w:cs="Times New Roman"/>
                <w:caps/>
                <w:sz w:val="20"/>
                <w:szCs w:val="20"/>
                <w:lang w:val="kk-KZ"/>
              </w:rPr>
            </w:pPr>
            <w:r w:rsidRPr="002E6C73">
              <w:rPr>
                <w:rFonts w:ascii="Times New Roman" w:hAnsi="Times New Roman" w:cs="Times New Roman"/>
                <w:caps/>
                <w:sz w:val="20"/>
                <w:szCs w:val="20"/>
                <w:lang w:val="kk-KZ"/>
              </w:rPr>
              <w:t>Негізі (ауытқуш жағд көрсет)</w:t>
            </w: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proofErr w:type="spellStart"/>
            <w:r w:rsidRPr="00283CA4">
              <w:rPr>
                <w:sz w:val="20"/>
              </w:rPr>
              <w:t>Теникс-СК</w:t>
            </w:r>
            <w:proofErr w:type="spellEnd"/>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r w:rsidRPr="00283CA4">
              <w:rPr>
                <w:sz w:val="20"/>
                <w:lang w:val="kk-KZ"/>
              </w:rPr>
              <w:t>Компания Коктау</w:t>
            </w:r>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r w:rsidRPr="00283CA4">
              <w:rPr>
                <w:sz w:val="20"/>
                <w:lang w:val="kk-KZ"/>
              </w:rPr>
              <w:t>Стомед и</w:t>
            </w:r>
            <w:proofErr w:type="gramStart"/>
            <w:r w:rsidRPr="00283CA4">
              <w:rPr>
                <w:sz w:val="20"/>
                <w:lang w:val="kk-KZ"/>
              </w:rPr>
              <w:t xml:space="preserve"> К</w:t>
            </w:r>
            <w:proofErr w:type="gramEnd"/>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lang w:val="kk-KZ"/>
              </w:rPr>
            </w:pPr>
            <w:r w:rsidRPr="00283CA4">
              <w:rPr>
                <w:sz w:val="20"/>
              </w:rPr>
              <w:t>«Степанова 85»</w:t>
            </w:r>
            <w:r>
              <w:rPr>
                <w:sz w:val="20"/>
                <w:lang w:val="kk-KZ"/>
              </w:rPr>
              <w:t>ЖК</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r w:rsidRPr="00283CA4">
              <w:rPr>
                <w:sz w:val="20"/>
                <w:lang w:val="kk-KZ"/>
              </w:rPr>
              <w:t>Праймер</w:t>
            </w:r>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r w:rsidRPr="00283CA4">
              <w:rPr>
                <w:sz w:val="20"/>
                <w:lang w:val="kk-KZ"/>
              </w:rPr>
              <w:t>КазахМедИмпорт</w:t>
            </w:r>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lastRenderedPageBreak/>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r w:rsidRPr="00283CA4">
              <w:rPr>
                <w:sz w:val="20"/>
                <w:lang w:val="en-US"/>
              </w:rPr>
              <w:t>Import MT</w:t>
            </w:r>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r w:rsidR="00283CA4" w:rsidTr="00865DF2">
        <w:tc>
          <w:tcPr>
            <w:tcW w:w="959" w:type="dxa"/>
            <w:tcBorders>
              <w:top w:val="single" w:sz="4" w:space="0" w:color="auto"/>
              <w:left w:val="single" w:sz="4" w:space="0" w:color="auto"/>
              <w:bottom w:val="single" w:sz="4" w:space="0" w:color="auto"/>
              <w:right w:val="single" w:sz="4" w:space="0" w:color="auto"/>
            </w:tcBorders>
            <w:hideMark/>
          </w:tcPr>
          <w:p w:rsidR="00283CA4" w:rsidRPr="00283CA4" w:rsidRDefault="00283CA4">
            <w:pPr>
              <w:jc w:val="center"/>
              <w:rPr>
                <w:rFonts w:ascii="Times New Roman" w:hAnsi="Times New Roman" w:cs="Times New Roman"/>
                <w:caps/>
                <w:sz w:val="20"/>
                <w:szCs w:val="20"/>
              </w:rPr>
            </w:pPr>
            <w:r w:rsidRPr="00283CA4">
              <w:rPr>
                <w:rFonts w:ascii="Times New Roman" w:hAnsi="Times New Roman" w:cs="Times New Roman"/>
                <w:caps/>
                <w:sz w:val="20"/>
                <w:szCs w:val="20"/>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rsidR="00283CA4" w:rsidRPr="00283CA4" w:rsidRDefault="00283CA4">
            <w:pPr>
              <w:pStyle w:val="ad"/>
              <w:ind w:firstLine="0"/>
              <w:jc w:val="left"/>
              <w:rPr>
                <w:sz w:val="20"/>
              </w:rPr>
            </w:pPr>
            <w:r w:rsidRPr="00283CA4">
              <w:rPr>
                <w:sz w:val="20"/>
              </w:rPr>
              <w:t>«</w:t>
            </w:r>
            <w:r w:rsidRPr="00283CA4">
              <w:rPr>
                <w:sz w:val="20"/>
                <w:lang w:val="kk-KZ"/>
              </w:rPr>
              <w:t>ЛабТехМед СКО</w:t>
            </w:r>
            <w:r w:rsidRPr="00283CA4">
              <w:rPr>
                <w:sz w:val="20"/>
              </w:rPr>
              <w:t>»</w:t>
            </w:r>
            <w:r>
              <w:rPr>
                <w:caps/>
                <w:sz w:val="20"/>
                <w:lang w:val="kk-KZ"/>
              </w:rPr>
              <w:t xml:space="preserve"> ЖШС</w:t>
            </w:r>
          </w:p>
        </w:tc>
        <w:tc>
          <w:tcPr>
            <w:tcW w:w="2268" w:type="dxa"/>
            <w:tcBorders>
              <w:top w:val="single" w:sz="4" w:space="0" w:color="auto"/>
              <w:left w:val="single" w:sz="4" w:space="0" w:color="auto"/>
              <w:bottom w:val="single" w:sz="4" w:space="0" w:color="auto"/>
              <w:right w:val="single" w:sz="4" w:space="0" w:color="auto"/>
            </w:tcBorders>
            <w:vAlign w:val="center"/>
          </w:tcPr>
          <w:p w:rsidR="00283CA4" w:rsidRPr="002E6C73" w:rsidRDefault="00283CA4" w:rsidP="00650093">
            <w:pPr>
              <w:rPr>
                <w:rFonts w:ascii="Times New Roman" w:hAnsi="Times New Roman" w:cs="Times New Roman"/>
                <w:caps/>
                <w:sz w:val="18"/>
                <w:szCs w:val="18"/>
              </w:rPr>
            </w:pPr>
            <w:r w:rsidRPr="002E6C73">
              <w:rPr>
                <w:rFonts w:ascii="Times New Roman" w:hAnsi="Times New Roman" w:cs="Times New Roman"/>
                <w:caps/>
                <w:lang w:val="kk-KZ"/>
              </w:rPr>
              <w:t>Жіберілді</w:t>
            </w:r>
          </w:p>
        </w:tc>
        <w:tc>
          <w:tcPr>
            <w:tcW w:w="4428"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c>
          <w:tcPr>
            <w:tcW w:w="4536" w:type="dxa"/>
            <w:tcBorders>
              <w:top w:val="single" w:sz="4" w:space="0" w:color="auto"/>
              <w:left w:val="single" w:sz="4" w:space="0" w:color="auto"/>
              <w:bottom w:val="single" w:sz="4" w:space="0" w:color="auto"/>
              <w:right w:val="single" w:sz="4" w:space="0" w:color="auto"/>
            </w:tcBorders>
          </w:tcPr>
          <w:p w:rsidR="00283CA4" w:rsidRPr="00283CA4" w:rsidRDefault="00283CA4">
            <w:pPr>
              <w:rPr>
                <w:rFonts w:ascii="Times New Roman" w:hAnsi="Times New Roman" w:cs="Times New Roman"/>
                <w:caps/>
                <w:sz w:val="20"/>
                <w:szCs w:val="20"/>
              </w:rPr>
            </w:pPr>
          </w:p>
        </w:tc>
      </w:tr>
    </w:tbl>
    <w:p w:rsidR="00CE5060" w:rsidRDefault="00CE5060" w:rsidP="00CE5060">
      <w:pPr>
        <w:spacing w:after="100"/>
        <w:jc w:val="both"/>
        <w:rPr>
          <w:rFonts w:ascii="Times New Roman" w:hAnsi="Times New Roman" w:cs="Times New Roman"/>
          <w:caps/>
          <w:lang w:val="kk-KZ"/>
        </w:rPr>
      </w:pPr>
    </w:p>
    <w:p w:rsidR="00CE5060" w:rsidRPr="002E6C73" w:rsidRDefault="00CE5060" w:rsidP="00CE5060">
      <w:pPr>
        <w:spacing w:after="100"/>
        <w:jc w:val="both"/>
        <w:rPr>
          <w:rFonts w:ascii="Times New Roman" w:hAnsi="Times New Roman" w:cs="Times New Roman"/>
          <w:caps/>
          <w:lang w:val="kk-KZ"/>
        </w:rPr>
      </w:pPr>
      <w:r w:rsidRPr="002E6C73">
        <w:rPr>
          <w:rFonts w:ascii="Times New Roman" w:hAnsi="Times New Roman" w:cs="Times New Roman"/>
          <w:caps/>
          <w:lang w:val="kk-KZ"/>
        </w:rPr>
        <w:t>Бағалар нәтижесі бойынша  және ашық дауыс беру жолымен салыстыру комиссиясы келесі шешімдерді қабылдады:</w:t>
      </w:r>
    </w:p>
    <w:p w:rsidR="00CE5060" w:rsidRPr="002E6C73" w:rsidRDefault="00283CA4" w:rsidP="00CE5060">
      <w:pPr>
        <w:numPr>
          <w:ilvl w:val="0"/>
          <w:numId w:val="16"/>
        </w:numPr>
        <w:spacing w:after="100" w:line="240" w:lineRule="auto"/>
        <w:jc w:val="both"/>
        <w:rPr>
          <w:rFonts w:ascii="Times New Roman" w:hAnsi="Times New Roman" w:cs="Times New Roman"/>
          <w:caps/>
          <w:lang w:val="kk-KZ"/>
        </w:rPr>
      </w:pPr>
      <w:r w:rsidRPr="00283CA4">
        <w:rPr>
          <w:rFonts w:ascii="Times New Roman" w:hAnsi="Times New Roman" w:cs="Times New Roman"/>
          <w:caps/>
          <w:lang w:val="kk-KZ"/>
        </w:rPr>
        <w:t>№ 1-11, 13-22, 24, 26, 28-32</w:t>
      </w:r>
      <w:r>
        <w:rPr>
          <w:caps/>
          <w:lang w:val="kk-KZ"/>
        </w:rPr>
        <w:t xml:space="preserve"> </w:t>
      </w:r>
      <w:r w:rsidR="00CE5060" w:rsidRPr="00026C9B">
        <w:rPr>
          <w:rFonts w:ascii="Times New Roman" w:hAnsi="Times New Roman" w:cs="Times New Roman"/>
          <w:caps/>
          <w:lang w:val="kk-KZ"/>
        </w:rPr>
        <w:t>баға</w:t>
      </w:r>
      <w:r w:rsidR="00CE5060" w:rsidRPr="002E6C73">
        <w:rPr>
          <w:rFonts w:ascii="Times New Roman" w:hAnsi="Times New Roman" w:cs="Times New Roman"/>
          <w:caps/>
          <w:lang w:val="kk-KZ"/>
        </w:rPr>
        <w:t xml:space="preserve"> ұсыныстарын  сұрату тәсілімен сатып алу </w:t>
      </w:r>
      <w:r w:rsidR="00CE5060" w:rsidRPr="002E6C73">
        <w:rPr>
          <w:rFonts w:ascii="Times New Roman" w:hAnsi="Times New Roman" w:cs="Times New Roman"/>
          <w:b/>
          <w:caps/>
          <w:lang w:val="kk-KZ"/>
        </w:rPr>
        <w:t>өткізілді деп есептелсін</w:t>
      </w:r>
      <w:r w:rsidR="00CE5060" w:rsidRPr="002E6C73">
        <w:rPr>
          <w:rFonts w:ascii="Times New Roman" w:hAnsi="Times New Roman" w:cs="Times New Roman"/>
          <w:caps/>
          <w:lang w:val="kk-KZ"/>
        </w:rPr>
        <w:t>.</w:t>
      </w:r>
      <w:r w:rsidR="00CE5060" w:rsidRPr="002E6C73">
        <w:rPr>
          <w:rFonts w:ascii="Times New Roman" w:hAnsi="Times New Roman" w:cs="Times New Roman"/>
          <w:lang w:val="kk-KZ"/>
        </w:rPr>
        <w:t>.</w:t>
      </w:r>
    </w:p>
    <w:p w:rsidR="00CE5060" w:rsidRPr="002E6C73" w:rsidRDefault="00283CA4" w:rsidP="00CE5060">
      <w:pPr>
        <w:numPr>
          <w:ilvl w:val="0"/>
          <w:numId w:val="16"/>
        </w:numPr>
        <w:tabs>
          <w:tab w:val="left" w:pos="567"/>
        </w:tabs>
        <w:spacing w:after="0" w:line="240" w:lineRule="auto"/>
        <w:ind w:left="0" w:firstLine="284"/>
        <w:rPr>
          <w:rFonts w:ascii="Times New Roman" w:hAnsi="Times New Roman" w:cs="Times New Roman"/>
          <w:caps/>
          <w:lang w:val="kk-KZ"/>
        </w:rPr>
      </w:pPr>
      <w:r w:rsidRPr="00283CA4">
        <w:rPr>
          <w:rFonts w:ascii="Times New Roman" w:hAnsi="Times New Roman" w:cs="Times New Roman"/>
          <w:caps/>
          <w:lang w:val="kk-KZ"/>
        </w:rPr>
        <w:t>№</w:t>
      </w:r>
      <w:r w:rsidRPr="00283CA4">
        <w:rPr>
          <w:rFonts w:ascii="Times New Roman" w:hAnsi="Times New Roman" w:cs="Times New Roman"/>
          <w:lang w:val="kk-KZ"/>
        </w:rPr>
        <w:t xml:space="preserve"> 12, 23, 25, 27</w:t>
      </w:r>
      <w:r w:rsidRPr="00283CA4">
        <w:rPr>
          <w:lang w:val="kk-KZ"/>
        </w:rPr>
        <w:t xml:space="preserve"> </w:t>
      </w:r>
      <w:r w:rsidR="00CE5060" w:rsidRPr="002E6C73">
        <w:rPr>
          <w:rFonts w:ascii="Times New Roman" w:hAnsi="Times New Roman" w:cs="Times New Roman"/>
          <w:caps/>
          <w:lang w:val="kk-KZ"/>
        </w:rPr>
        <w:t xml:space="preserve">лоттар бойынша баға ұсыныстарын сұрату тәсілімен сатып алу </w:t>
      </w:r>
      <w:r w:rsidR="00CE5060" w:rsidRPr="002E6C73">
        <w:rPr>
          <w:rFonts w:ascii="Times New Roman" w:hAnsi="Times New Roman" w:cs="Times New Roman"/>
          <w:b/>
          <w:caps/>
          <w:lang w:val="kk-KZ"/>
        </w:rPr>
        <w:t>өтпеді деп танылсын,</w:t>
      </w:r>
      <w:r w:rsidR="00CE5060" w:rsidRPr="002E6C73">
        <w:rPr>
          <w:rFonts w:ascii="Times New Roman" w:hAnsi="Times New Roman" w:cs="Times New Roman"/>
          <w:caps/>
          <w:lang w:val="kk-KZ"/>
        </w:rPr>
        <w:t xml:space="preserve"> 112-тармағының 10-тарауының негізінде баға ұсыныстары болмаған жағдайда, баға ұсыныстарын сұрату тәсілімен сатып алу баға ұсыныстарын </w:t>
      </w:r>
      <w:r w:rsidR="00CE5060" w:rsidRPr="002E6C73">
        <w:rPr>
          <w:rFonts w:ascii="Times New Roman" w:hAnsi="Times New Roman" w:cs="Times New Roman"/>
          <w:b/>
          <w:caps/>
          <w:lang w:val="kk-KZ"/>
        </w:rPr>
        <w:t>өтпеді деп танылады</w:t>
      </w:r>
      <w:r w:rsidR="00CE5060" w:rsidRPr="002E6C73">
        <w:rPr>
          <w:rFonts w:ascii="Times New Roman" w:hAnsi="Times New Roman" w:cs="Times New Roman"/>
          <w:caps/>
          <w:lang w:val="kk-KZ"/>
        </w:rPr>
        <w:t xml:space="preserve">. </w:t>
      </w:r>
    </w:p>
    <w:p w:rsidR="00CE5060" w:rsidRPr="002E6C73" w:rsidRDefault="00CE5060" w:rsidP="00CE5060">
      <w:pPr>
        <w:numPr>
          <w:ilvl w:val="0"/>
          <w:numId w:val="16"/>
        </w:numPr>
        <w:tabs>
          <w:tab w:val="left" w:pos="567"/>
        </w:tabs>
        <w:spacing w:after="0" w:line="240" w:lineRule="auto"/>
        <w:ind w:left="0" w:firstLine="284"/>
        <w:rPr>
          <w:rFonts w:ascii="Times New Roman" w:hAnsi="Times New Roman" w:cs="Times New Roman"/>
          <w:caps/>
          <w:lang w:val="kk-KZ"/>
        </w:rPr>
      </w:pPr>
    </w:p>
    <w:p w:rsidR="00283CA4" w:rsidRPr="00283CA4" w:rsidRDefault="00283CA4" w:rsidP="00283CA4">
      <w:pPr>
        <w:tabs>
          <w:tab w:val="left" w:pos="567"/>
        </w:tabs>
        <w:spacing w:after="0" w:line="240" w:lineRule="auto"/>
        <w:rPr>
          <w:rFonts w:ascii="Times New Roman" w:hAnsi="Times New Roman" w:cs="Times New Roman"/>
        </w:rPr>
      </w:pPr>
    </w:p>
    <w:p w:rsidR="00283CA4" w:rsidRPr="00283CA4" w:rsidRDefault="00283CA4" w:rsidP="00283CA4">
      <w:pPr>
        <w:numPr>
          <w:ilvl w:val="0"/>
          <w:numId w:val="13"/>
        </w:numPr>
        <w:tabs>
          <w:tab w:val="left" w:pos="567"/>
        </w:tabs>
        <w:spacing w:after="0" w:line="240" w:lineRule="auto"/>
        <w:rPr>
          <w:rFonts w:ascii="Times New Roman" w:hAnsi="Times New Roman" w:cs="Times New Roman"/>
        </w:rPr>
      </w:pPr>
      <w:r w:rsidRPr="00283CA4">
        <w:rPr>
          <w:rFonts w:ascii="Times New Roman" w:hAnsi="Times New Roman" w:cs="Times New Roman"/>
          <w:caps/>
        </w:rPr>
        <w:t>№ 26</w:t>
      </w:r>
      <w:r w:rsidRPr="00283CA4">
        <w:rPr>
          <w:rFonts w:ascii="Times New Roman" w:hAnsi="Times New Roman" w:cs="Times New Roman"/>
          <w:caps/>
          <w:lang w:val="kk-KZ"/>
        </w:rPr>
        <w:t xml:space="preserve"> </w:t>
      </w:r>
      <w:r>
        <w:rPr>
          <w:rFonts w:ascii="Times New Roman" w:hAnsi="Times New Roman" w:cs="Times New Roman"/>
          <w:caps/>
          <w:lang w:val="kk-KZ"/>
        </w:rPr>
        <w:t>ЛОТ б/ша</w:t>
      </w:r>
      <w:r w:rsidRPr="00283CA4">
        <w:rPr>
          <w:rFonts w:ascii="Times New Roman" w:hAnsi="Times New Roman" w:cs="Times New Roman"/>
          <w:caps/>
        </w:rPr>
        <w:t xml:space="preserve"> </w:t>
      </w:r>
      <w:proofErr w:type="gramStart"/>
      <w:r>
        <w:rPr>
          <w:rFonts w:ascii="Times New Roman" w:hAnsi="Times New Roman" w:cs="Times New Roman"/>
          <w:caps/>
          <w:lang w:val="kk-KZ"/>
        </w:rPr>
        <w:t>-</w:t>
      </w:r>
      <w:r w:rsidRPr="00283CA4">
        <w:rPr>
          <w:rFonts w:ascii="Times New Roman" w:hAnsi="Times New Roman" w:cs="Times New Roman"/>
          <w:caps/>
        </w:rPr>
        <w:t>«</w:t>
      </w:r>
      <w:proofErr w:type="gramEnd"/>
      <w:r w:rsidRPr="00283CA4">
        <w:rPr>
          <w:rFonts w:ascii="Times New Roman" w:hAnsi="Times New Roman" w:cs="Times New Roman"/>
          <w:caps/>
        </w:rPr>
        <w:t>Компания Коктау»</w:t>
      </w:r>
      <w:r>
        <w:rPr>
          <w:rFonts w:ascii="Times New Roman" w:hAnsi="Times New Roman" w:cs="Times New Roman"/>
          <w:caps/>
          <w:lang w:val="kk-KZ"/>
        </w:rPr>
        <w:t xml:space="preserve"> </w:t>
      </w:r>
      <w:r w:rsidRPr="00026C9B">
        <w:rPr>
          <w:rFonts w:ascii="Times New Roman" w:hAnsi="Times New Roman" w:cs="Times New Roman"/>
          <w:caps/>
          <w:lang w:val="kk-KZ"/>
        </w:rPr>
        <w:t>ЖШС</w:t>
      </w:r>
      <w:r w:rsidRPr="00283CA4">
        <w:rPr>
          <w:rFonts w:ascii="Times New Roman" w:hAnsi="Times New Roman" w:cs="Times New Roman"/>
          <w:caps/>
        </w:rPr>
        <w:t xml:space="preserve">, </w:t>
      </w:r>
    </w:p>
    <w:p w:rsidR="00283CA4" w:rsidRPr="00283CA4" w:rsidRDefault="00283CA4" w:rsidP="00283CA4">
      <w:pPr>
        <w:numPr>
          <w:ilvl w:val="0"/>
          <w:numId w:val="13"/>
        </w:numPr>
        <w:tabs>
          <w:tab w:val="left" w:pos="567"/>
        </w:tabs>
        <w:spacing w:after="0" w:line="240" w:lineRule="auto"/>
        <w:rPr>
          <w:rFonts w:ascii="Times New Roman" w:hAnsi="Times New Roman" w:cs="Times New Roman"/>
        </w:rPr>
      </w:pPr>
      <w:r w:rsidRPr="00283CA4">
        <w:rPr>
          <w:rFonts w:ascii="Times New Roman" w:hAnsi="Times New Roman" w:cs="Times New Roman"/>
          <w:caps/>
        </w:rPr>
        <w:t>№ 28, 29, 30, 32, 32</w:t>
      </w:r>
      <w:r w:rsidRPr="00283CA4">
        <w:rPr>
          <w:rFonts w:ascii="Times New Roman" w:hAnsi="Times New Roman" w:cs="Times New Roman"/>
          <w:caps/>
          <w:lang w:val="kk-KZ"/>
        </w:rPr>
        <w:t xml:space="preserve"> </w:t>
      </w:r>
      <w:r w:rsidRPr="00026C9B">
        <w:rPr>
          <w:rFonts w:ascii="Times New Roman" w:hAnsi="Times New Roman" w:cs="Times New Roman"/>
          <w:caps/>
          <w:lang w:val="kk-KZ"/>
        </w:rPr>
        <w:t>лоттар б/ша</w:t>
      </w:r>
      <w:r w:rsidRPr="00283CA4">
        <w:rPr>
          <w:rFonts w:ascii="Times New Roman" w:hAnsi="Times New Roman" w:cs="Times New Roman"/>
          <w:caps/>
        </w:rPr>
        <w:t xml:space="preserve"> </w:t>
      </w:r>
      <w:proofErr w:type="gramStart"/>
      <w:r>
        <w:rPr>
          <w:rFonts w:ascii="Times New Roman" w:hAnsi="Times New Roman" w:cs="Times New Roman"/>
          <w:caps/>
          <w:lang w:val="kk-KZ"/>
        </w:rPr>
        <w:t>-</w:t>
      </w:r>
      <w:r w:rsidRPr="00283CA4">
        <w:rPr>
          <w:rFonts w:ascii="Times New Roman" w:hAnsi="Times New Roman" w:cs="Times New Roman"/>
          <w:caps/>
        </w:rPr>
        <w:t>«</w:t>
      </w:r>
      <w:proofErr w:type="gramEnd"/>
      <w:r w:rsidRPr="00283CA4">
        <w:rPr>
          <w:rFonts w:ascii="Times New Roman" w:hAnsi="Times New Roman" w:cs="Times New Roman"/>
          <w:caps/>
          <w:lang w:val="kk-KZ"/>
        </w:rPr>
        <w:t>Теникс-СК</w:t>
      </w:r>
      <w:r w:rsidRPr="00283CA4">
        <w:rPr>
          <w:rFonts w:ascii="Times New Roman" w:hAnsi="Times New Roman" w:cs="Times New Roman"/>
          <w:caps/>
        </w:rPr>
        <w:t>»</w:t>
      </w:r>
      <w:r>
        <w:rPr>
          <w:rFonts w:ascii="Times New Roman" w:hAnsi="Times New Roman" w:cs="Times New Roman"/>
          <w:caps/>
          <w:lang w:val="kk-KZ"/>
        </w:rPr>
        <w:t xml:space="preserve"> </w:t>
      </w:r>
      <w:r w:rsidRPr="00026C9B">
        <w:rPr>
          <w:rFonts w:ascii="Times New Roman" w:hAnsi="Times New Roman" w:cs="Times New Roman"/>
          <w:caps/>
          <w:lang w:val="kk-KZ"/>
        </w:rPr>
        <w:t>ЖШС</w:t>
      </w:r>
      <w:r w:rsidRPr="00283CA4">
        <w:rPr>
          <w:rFonts w:ascii="Times New Roman" w:hAnsi="Times New Roman" w:cs="Times New Roman"/>
          <w:caps/>
        </w:rPr>
        <w:t>,</w:t>
      </w:r>
    </w:p>
    <w:p w:rsidR="00283CA4" w:rsidRPr="00283CA4" w:rsidRDefault="00283CA4" w:rsidP="00283CA4">
      <w:pPr>
        <w:numPr>
          <w:ilvl w:val="0"/>
          <w:numId w:val="13"/>
        </w:numPr>
        <w:tabs>
          <w:tab w:val="left" w:pos="567"/>
        </w:tabs>
        <w:spacing w:after="0" w:line="240" w:lineRule="auto"/>
        <w:rPr>
          <w:rFonts w:ascii="Times New Roman" w:hAnsi="Times New Roman" w:cs="Times New Roman"/>
        </w:rPr>
      </w:pPr>
      <w:r w:rsidRPr="00283CA4">
        <w:rPr>
          <w:rFonts w:ascii="Times New Roman" w:hAnsi="Times New Roman" w:cs="Times New Roman"/>
          <w:caps/>
        </w:rPr>
        <w:t>№ 24</w:t>
      </w:r>
      <w:r w:rsidRPr="00283CA4">
        <w:rPr>
          <w:rFonts w:ascii="Times New Roman" w:hAnsi="Times New Roman" w:cs="Times New Roman"/>
          <w:caps/>
          <w:lang w:val="kk-KZ"/>
        </w:rPr>
        <w:t xml:space="preserve"> </w:t>
      </w:r>
      <w:r>
        <w:rPr>
          <w:rFonts w:ascii="Times New Roman" w:hAnsi="Times New Roman" w:cs="Times New Roman"/>
          <w:caps/>
          <w:lang w:val="kk-KZ"/>
        </w:rPr>
        <w:t>ЛОТ б/ша</w:t>
      </w:r>
      <w:r w:rsidRPr="00283CA4">
        <w:rPr>
          <w:rFonts w:ascii="Times New Roman" w:hAnsi="Times New Roman" w:cs="Times New Roman"/>
          <w:caps/>
        </w:rPr>
        <w:t xml:space="preserve"> </w:t>
      </w:r>
      <w:proofErr w:type="gramStart"/>
      <w:r>
        <w:rPr>
          <w:rFonts w:ascii="Times New Roman" w:hAnsi="Times New Roman" w:cs="Times New Roman"/>
          <w:caps/>
          <w:lang w:val="kk-KZ"/>
        </w:rPr>
        <w:t>-</w:t>
      </w:r>
      <w:r w:rsidRPr="00283CA4">
        <w:rPr>
          <w:rFonts w:ascii="Times New Roman" w:hAnsi="Times New Roman" w:cs="Times New Roman"/>
          <w:caps/>
        </w:rPr>
        <w:t>«</w:t>
      </w:r>
      <w:proofErr w:type="gramEnd"/>
      <w:r w:rsidRPr="00283CA4">
        <w:rPr>
          <w:rFonts w:ascii="Times New Roman" w:hAnsi="Times New Roman" w:cs="Times New Roman"/>
          <w:caps/>
          <w:lang w:val="kk-KZ"/>
        </w:rPr>
        <w:t>Степанова 85</w:t>
      </w:r>
      <w:r w:rsidRPr="00283CA4">
        <w:rPr>
          <w:rFonts w:ascii="Times New Roman" w:hAnsi="Times New Roman" w:cs="Times New Roman"/>
          <w:caps/>
        </w:rPr>
        <w:t>»</w:t>
      </w:r>
      <w:r>
        <w:rPr>
          <w:rFonts w:ascii="Times New Roman" w:hAnsi="Times New Roman" w:cs="Times New Roman"/>
          <w:caps/>
          <w:lang w:val="kk-KZ"/>
        </w:rPr>
        <w:t xml:space="preserve"> ЖК</w:t>
      </w:r>
      <w:r w:rsidRPr="00283CA4">
        <w:rPr>
          <w:rFonts w:ascii="Times New Roman" w:hAnsi="Times New Roman" w:cs="Times New Roman"/>
          <w:caps/>
          <w:lang w:val="kk-KZ"/>
        </w:rPr>
        <w:t>,</w:t>
      </w:r>
    </w:p>
    <w:p w:rsidR="00283CA4" w:rsidRPr="00283CA4" w:rsidRDefault="00283CA4" w:rsidP="00283CA4">
      <w:pPr>
        <w:numPr>
          <w:ilvl w:val="0"/>
          <w:numId w:val="13"/>
        </w:numPr>
        <w:tabs>
          <w:tab w:val="left" w:pos="567"/>
        </w:tabs>
        <w:spacing w:after="0" w:line="240" w:lineRule="auto"/>
        <w:rPr>
          <w:rFonts w:ascii="Times New Roman" w:hAnsi="Times New Roman" w:cs="Times New Roman"/>
        </w:rPr>
      </w:pPr>
      <w:r w:rsidRPr="00283CA4">
        <w:rPr>
          <w:rFonts w:ascii="Times New Roman" w:hAnsi="Times New Roman" w:cs="Times New Roman"/>
          <w:caps/>
        </w:rPr>
        <w:t xml:space="preserve">№ 1, 2, 3, 4, 5, 6, 7, 8, 9, 11, 13, 14, 15, 16, 17 </w:t>
      </w:r>
      <w:r w:rsidRPr="00026C9B">
        <w:rPr>
          <w:rFonts w:ascii="Times New Roman" w:hAnsi="Times New Roman" w:cs="Times New Roman"/>
          <w:caps/>
          <w:lang w:val="kk-KZ"/>
        </w:rPr>
        <w:t xml:space="preserve">лоттар б/ша </w:t>
      </w:r>
      <w:r>
        <w:rPr>
          <w:rFonts w:ascii="Times New Roman" w:hAnsi="Times New Roman" w:cs="Times New Roman"/>
          <w:caps/>
          <w:lang w:val="kk-KZ"/>
        </w:rPr>
        <w:t xml:space="preserve">- </w:t>
      </w:r>
      <w:r w:rsidRPr="00283CA4">
        <w:rPr>
          <w:rFonts w:ascii="Times New Roman" w:hAnsi="Times New Roman" w:cs="Times New Roman"/>
          <w:caps/>
        </w:rPr>
        <w:t>«Стомед и К»</w:t>
      </w:r>
      <w:r>
        <w:rPr>
          <w:rFonts w:ascii="Times New Roman" w:hAnsi="Times New Roman" w:cs="Times New Roman"/>
          <w:caps/>
          <w:lang w:val="kk-KZ"/>
        </w:rPr>
        <w:t xml:space="preserve"> </w:t>
      </w:r>
      <w:r w:rsidRPr="00026C9B">
        <w:rPr>
          <w:rFonts w:ascii="Times New Roman" w:hAnsi="Times New Roman" w:cs="Times New Roman"/>
          <w:caps/>
          <w:lang w:val="kk-KZ"/>
        </w:rPr>
        <w:t>ЖШС</w:t>
      </w:r>
      <w:r w:rsidRPr="00283CA4">
        <w:rPr>
          <w:rFonts w:ascii="Times New Roman" w:hAnsi="Times New Roman" w:cs="Times New Roman"/>
          <w:caps/>
        </w:rPr>
        <w:t>,</w:t>
      </w:r>
    </w:p>
    <w:p w:rsidR="00CE5060" w:rsidRPr="00283CA4" w:rsidRDefault="00283CA4" w:rsidP="00283CA4">
      <w:pPr>
        <w:numPr>
          <w:ilvl w:val="0"/>
          <w:numId w:val="13"/>
        </w:numPr>
        <w:tabs>
          <w:tab w:val="left" w:pos="567"/>
        </w:tabs>
        <w:spacing w:after="0" w:line="240" w:lineRule="auto"/>
        <w:rPr>
          <w:rFonts w:ascii="Times New Roman" w:hAnsi="Times New Roman" w:cs="Times New Roman"/>
        </w:rPr>
      </w:pPr>
      <w:r w:rsidRPr="00283CA4">
        <w:rPr>
          <w:rFonts w:ascii="Times New Roman" w:hAnsi="Times New Roman" w:cs="Times New Roman"/>
          <w:caps/>
        </w:rPr>
        <w:t xml:space="preserve">№ 10, 18, 19, 20, 21, 22 </w:t>
      </w:r>
      <w:r w:rsidRPr="00026C9B">
        <w:rPr>
          <w:rFonts w:ascii="Times New Roman" w:hAnsi="Times New Roman" w:cs="Times New Roman"/>
          <w:caps/>
          <w:lang w:val="kk-KZ"/>
        </w:rPr>
        <w:t xml:space="preserve">лоттар б/ша </w:t>
      </w:r>
      <w:r>
        <w:rPr>
          <w:rFonts w:ascii="Times New Roman" w:hAnsi="Times New Roman" w:cs="Times New Roman"/>
          <w:caps/>
          <w:lang w:val="kk-KZ"/>
        </w:rPr>
        <w:t xml:space="preserve">- </w:t>
      </w:r>
      <w:r w:rsidRPr="00283CA4">
        <w:rPr>
          <w:rFonts w:ascii="Times New Roman" w:hAnsi="Times New Roman" w:cs="Times New Roman"/>
          <w:caps/>
        </w:rPr>
        <w:t>«</w:t>
      </w:r>
      <w:r w:rsidRPr="00283CA4">
        <w:rPr>
          <w:rFonts w:ascii="Times New Roman" w:hAnsi="Times New Roman" w:cs="Times New Roman"/>
          <w:caps/>
          <w:lang w:val="kk-KZ"/>
        </w:rPr>
        <w:t>Праймер</w:t>
      </w:r>
      <w:r w:rsidRPr="00283CA4">
        <w:rPr>
          <w:rFonts w:ascii="Times New Roman" w:hAnsi="Times New Roman" w:cs="Times New Roman"/>
          <w:caps/>
        </w:rPr>
        <w:t>»</w:t>
      </w:r>
      <w:r>
        <w:rPr>
          <w:rFonts w:ascii="Times New Roman" w:hAnsi="Times New Roman" w:cs="Times New Roman"/>
          <w:caps/>
          <w:lang w:val="kk-KZ"/>
        </w:rPr>
        <w:t xml:space="preserve"> </w:t>
      </w:r>
      <w:r w:rsidRPr="00026C9B">
        <w:rPr>
          <w:rFonts w:ascii="Times New Roman" w:hAnsi="Times New Roman" w:cs="Times New Roman"/>
          <w:caps/>
          <w:lang w:val="kk-KZ"/>
        </w:rPr>
        <w:t>ЖШС</w:t>
      </w:r>
      <w:r>
        <w:rPr>
          <w:rFonts w:ascii="Times New Roman" w:hAnsi="Times New Roman" w:cs="Times New Roman"/>
          <w:caps/>
          <w:lang w:val="kk-KZ"/>
        </w:rPr>
        <w:t xml:space="preserve"> </w:t>
      </w:r>
      <w:r w:rsidR="00CE5060" w:rsidRPr="00283CA4">
        <w:rPr>
          <w:rFonts w:ascii="Times New Roman" w:hAnsi="Times New Roman" w:cs="Times New Roman"/>
          <w:b/>
          <w:caps/>
          <w:lang w:val="kk-KZ"/>
        </w:rPr>
        <w:t>жеңімпаз деп есептелсін.</w:t>
      </w:r>
    </w:p>
    <w:p w:rsidR="00CE5060" w:rsidRPr="00283CA4" w:rsidRDefault="00CE5060" w:rsidP="00283CA4">
      <w:pPr>
        <w:pStyle w:val="af"/>
        <w:numPr>
          <w:ilvl w:val="0"/>
          <w:numId w:val="16"/>
        </w:numPr>
        <w:tabs>
          <w:tab w:val="left" w:pos="567"/>
        </w:tabs>
        <w:rPr>
          <w:rFonts w:ascii="Times New Roman" w:hAnsi="Times New Roman" w:cs="Times New Roman"/>
          <w:lang w:val="kk-KZ"/>
        </w:rPr>
      </w:pPr>
    </w:p>
    <w:p w:rsidR="00283CA4" w:rsidRPr="00361D54" w:rsidRDefault="00283CA4" w:rsidP="00283CA4">
      <w:pPr>
        <w:pStyle w:val="af"/>
        <w:numPr>
          <w:ilvl w:val="0"/>
          <w:numId w:val="19"/>
        </w:numPr>
        <w:tabs>
          <w:tab w:val="left" w:pos="567"/>
        </w:tabs>
        <w:spacing w:after="0" w:line="240" w:lineRule="auto"/>
        <w:rPr>
          <w:rFonts w:ascii="Times New Roman" w:hAnsi="Times New Roman" w:cs="Times New Roman"/>
          <w:lang w:val="kk-KZ"/>
        </w:rPr>
      </w:pPr>
      <w:r w:rsidRPr="00361D54">
        <w:rPr>
          <w:rFonts w:ascii="Times New Roman" w:hAnsi="Times New Roman" w:cs="Times New Roman"/>
          <w:b/>
          <w:caps/>
          <w:lang w:val="kk-KZ"/>
        </w:rPr>
        <w:t>«Компания Коктау»</w:t>
      </w:r>
      <w:r w:rsidR="00361D54">
        <w:rPr>
          <w:rFonts w:ascii="Times New Roman" w:hAnsi="Times New Roman" w:cs="Times New Roman"/>
          <w:b/>
          <w:caps/>
          <w:lang w:val="kk-KZ"/>
        </w:rPr>
        <w:t xml:space="preserve"> </w:t>
      </w:r>
      <w:r w:rsidR="00361D54" w:rsidRPr="00C10173">
        <w:rPr>
          <w:rFonts w:ascii="Times New Roman" w:hAnsi="Times New Roman" w:cs="Times New Roman"/>
          <w:b/>
          <w:caps/>
          <w:lang w:val="kk-KZ"/>
        </w:rPr>
        <w:t>ЖШС</w:t>
      </w:r>
      <w:r w:rsidRPr="00361D54">
        <w:rPr>
          <w:rFonts w:ascii="Times New Roman" w:hAnsi="Times New Roman" w:cs="Times New Roman"/>
          <w:caps/>
          <w:lang w:val="kk-KZ"/>
        </w:rPr>
        <w:t xml:space="preserve"> </w:t>
      </w:r>
      <w:r w:rsidR="00361D54">
        <w:rPr>
          <w:rFonts w:ascii="Times New Roman" w:hAnsi="Times New Roman" w:cs="Times New Roman"/>
          <w:caps/>
          <w:lang w:val="kk-KZ"/>
        </w:rPr>
        <w:t>–өскемен қ,</w:t>
      </w:r>
      <w:r w:rsidRPr="00361D54">
        <w:rPr>
          <w:rFonts w:ascii="Times New Roman" w:hAnsi="Times New Roman" w:cs="Times New Roman"/>
          <w:caps/>
          <w:lang w:val="kk-KZ"/>
        </w:rPr>
        <w:t xml:space="preserve">, </w:t>
      </w:r>
      <w:r w:rsidR="00361D54" w:rsidRPr="00361D54">
        <w:rPr>
          <w:rFonts w:ascii="Times New Roman" w:hAnsi="Times New Roman" w:cs="Times New Roman"/>
          <w:caps/>
          <w:lang w:val="kk-KZ"/>
        </w:rPr>
        <w:t>Красин</w:t>
      </w:r>
      <w:r w:rsidR="00361D54">
        <w:rPr>
          <w:rFonts w:ascii="Times New Roman" w:hAnsi="Times New Roman" w:cs="Times New Roman"/>
          <w:caps/>
          <w:lang w:val="kk-KZ"/>
        </w:rPr>
        <w:t xml:space="preserve"> к,</w:t>
      </w:r>
      <w:r w:rsidRPr="00361D54">
        <w:rPr>
          <w:rFonts w:ascii="Times New Roman" w:hAnsi="Times New Roman" w:cs="Times New Roman"/>
          <w:caps/>
          <w:lang w:val="kk-KZ"/>
        </w:rPr>
        <w:t xml:space="preserve"> 12/2 </w:t>
      </w:r>
      <w:r w:rsidR="00361D54">
        <w:rPr>
          <w:rFonts w:ascii="Times New Roman" w:hAnsi="Times New Roman" w:cs="Times New Roman"/>
          <w:caps/>
          <w:lang w:val="kk-KZ"/>
        </w:rPr>
        <w:t>-</w:t>
      </w:r>
      <w:r w:rsidRPr="00361D54">
        <w:rPr>
          <w:rFonts w:ascii="Times New Roman" w:hAnsi="Times New Roman" w:cs="Times New Roman"/>
          <w:b/>
          <w:caps/>
          <w:lang w:val="kk-KZ"/>
        </w:rPr>
        <w:t>399 900,00</w:t>
      </w:r>
      <w:r w:rsidRPr="00361D54">
        <w:rPr>
          <w:rFonts w:ascii="Times New Roman" w:hAnsi="Times New Roman" w:cs="Times New Roman"/>
          <w:caps/>
          <w:lang w:val="kk-KZ"/>
        </w:rPr>
        <w:t xml:space="preserve"> (</w:t>
      </w:r>
      <w:r w:rsidR="00361D54">
        <w:rPr>
          <w:rFonts w:ascii="Times New Roman" w:hAnsi="Times New Roman" w:cs="Times New Roman"/>
          <w:caps/>
          <w:lang w:val="kk-KZ"/>
        </w:rPr>
        <w:t>үш жүзтоқсан тоғыз  мың тоғыз жүз) тең</w:t>
      </w:r>
      <w:r w:rsidRPr="00361D54">
        <w:rPr>
          <w:rFonts w:ascii="Times New Roman" w:hAnsi="Times New Roman" w:cs="Times New Roman"/>
          <w:caps/>
          <w:lang w:val="kk-KZ"/>
        </w:rPr>
        <w:t>ге 00 тиын,</w:t>
      </w:r>
    </w:p>
    <w:p w:rsidR="00283CA4" w:rsidRPr="00361D54" w:rsidRDefault="00283CA4" w:rsidP="00283CA4">
      <w:pPr>
        <w:pStyle w:val="af"/>
        <w:numPr>
          <w:ilvl w:val="0"/>
          <w:numId w:val="19"/>
        </w:numPr>
        <w:tabs>
          <w:tab w:val="left" w:pos="567"/>
        </w:tabs>
        <w:spacing w:after="0" w:line="240" w:lineRule="auto"/>
        <w:rPr>
          <w:rFonts w:ascii="Times New Roman" w:hAnsi="Times New Roman" w:cs="Times New Roman"/>
          <w:lang w:val="kk-KZ"/>
        </w:rPr>
      </w:pPr>
      <w:r w:rsidRPr="00361D54">
        <w:rPr>
          <w:rFonts w:ascii="Times New Roman" w:hAnsi="Times New Roman" w:cs="Times New Roman"/>
          <w:b/>
          <w:lang w:val="kk-KZ"/>
        </w:rPr>
        <w:t>«П</w:t>
      </w:r>
      <w:r w:rsidRPr="00361D54">
        <w:rPr>
          <w:rFonts w:ascii="Times New Roman" w:hAnsi="Times New Roman" w:cs="Times New Roman"/>
          <w:b/>
          <w:caps/>
          <w:lang w:val="kk-KZ"/>
        </w:rPr>
        <w:t>раймер»</w:t>
      </w:r>
      <w:r w:rsidRPr="00361D54">
        <w:rPr>
          <w:rFonts w:ascii="Times New Roman" w:hAnsi="Times New Roman" w:cs="Times New Roman"/>
          <w:caps/>
          <w:lang w:val="kk-KZ"/>
        </w:rPr>
        <w:t xml:space="preserve"> </w:t>
      </w:r>
      <w:r w:rsidR="00361D54">
        <w:rPr>
          <w:rFonts w:ascii="Times New Roman" w:hAnsi="Times New Roman" w:cs="Times New Roman"/>
          <w:caps/>
          <w:lang w:val="kk-KZ"/>
        </w:rPr>
        <w:t xml:space="preserve"> </w:t>
      </w:r>
      <w:r w:rsidR="00361D54" w:rsidRPr="00C10173">
        <w:rPr>
          <w:rFonts w:ascii="Times New Roman" w:hAnsi="Times New Roman" w:cs="Times New Roman"/>
          <w:b/>
          <w:caps/>
          <w:lang w:val="kk-KZ"/>
        </w:rPr>
        <w:t>ЖШС</w:t>
      </w:r>
      <w:r w:rsidR="00361D54">
        <w:rPr>
          <w:rFonts w:ascii="Times New Roman" w:hAnsi="Times New Roman" w:cs="Times New Roman"/>
          <w:b/>
          <w:caps/>
          <w:lang w:val="kk-KZ"/>
        </w:rPr>
        <w:t>-</w:t>
      </w:r>
      <w:r w:rsidR="00361D54" w:rsidRPr="00361D54">
        <w:rPr>
          <w:rFonts w:ascii="Times New Roman" w:hAnsi="Times New Roman" w:cs="Times New Roman"/>
          <w:caps/>
          <w:lang w:val="kk-KZ"/>
        </w:rPr>
        <w:t xml:space="preserve"> </w:t>
      </w:r>
      <w:r w:rsidRPr="00361D54">
        <w:rPr>
          <w:rFonts w:ascii="Times New Roman" w:hAnsi="Times New Roman" w:cs="Times New Roman"/>
          <w:caps/>
          <w:lang w:val="kk-KZ"/>
        </w:rPr>
        <w:t>Алматы</w:t>
      </w:r>
      <w:r w:rsidR="00361D54">
        <w:rPr>
          <w:rFonts w:ascii="Times New Roman" w:hAnsi="Times New Roman" w:cs="Times New Roman"/>
          <w:caps/>
          <w:lang w:val="kk-KZ"/>
        </w:rPr>
        <w:t xml:space="preserve"> қ,</w:t>
      </w:r>
      <w:r w:rsidRPr="00361D54">
        <w:rPr>
          <w:rFonts w:ascii="Times New Roman" w:hAnsi="Times New Roman" w:cs="Times New Roman"/>
          <w:caps/>
          <w:lang w:val="kk-KZ"/>
        </w:rPr>
        <w:t xml:space="preserve">, </w:t>
      </w:r>
      <w:r w:rsidR="00361D54" w:rsidRPr="00361D54">
        <w:rPr>
          <w:rFonts w:ascii="Times New Roman" w:hAnsi="Times New Roman" w:cs="Times New Roman"/>
          <w:caps/>
          <w:lang w:val="kk-KZ"/>
        </w:rPr>
        <w:t>Гагарин</w:t>
      </w:r>
      <w:r w:rsidR="00361D54">
        <w:rPr>
          <w:rFonts w:ascii="Times New Roman" w:hAnsi="Times New Roman" w:cs="Times New Roman"/>
          <w:caps/>
          <w:lang w:val="kk-KZ"/>
        </w:rPr>
        <w:t xml:space="preserve"> Қ.</w:t>
      </w:r>
      <w:r w:rsidRPr="00361D54">
        <w:rPr>
          <w:rFonts w:ascii="Times New Roman" w:hAnsi="Times New Roman" w:cs="Times New Roman"/>
          <w:caps/>
          <w:lang w:val="kk-KZ"/>
        </w:rPr>
        <w:t xml:space="preserve"> 236Б/8 </w:t>
      </w:r>
      <w:r w:rsidR="00361D54">
        <w:rPr>
          <w:rFonts w:ascii="Times New Roman" w:hAnsi="Times New Roman" w:cs="Times New Roman"/>
          <w:caps/>
          <w:lang w:val="kk-KZ"/>
        </w:rPr>
        <w:t xml:space="preserve">- </w:t>
      </w:r>
      <w:r w:rsidRPr="00361D54">
        <w:rPr>
          <w:rFonts w:ascii="Times New Roman" w:hAnsi="Times New Roman" w:cs="Times New Roman"/>
          <w:b/>
          <w:caps/>
          <w:lang w:val="kk-KZ"/>
        </w:rPr>
        <w:t>52 000,00</w:t>
      </w:r>
      <w:r w:rsidRPr="00361D54">
        <w:rPr>
          <w:rFonts w:ascii="Times New Roman" w:hAnsi="Times New Roman" w:cs="Times New Roman"/>
          <w:caps/>
          <w:lang w:val="kk-KZ"/>
        </w:rPr>
        <w:t xml:space="preserve"> (</w:t>
      </w:r>
      <w:r w:rsidR="00361D54">
        <w:rPr>
          <w:rFonts w:ascii="Times New Roman" w:hAnsi="Times New Roman" w:cs="Times New Roman"/>
          <w:caps/>
          <w:lang w:val="kk-KZ"/>
        </w:rPr>
        <w:t>елу екі мың</w:t>
      </w:r>
      <w:r w:rsidR="00361D54" w:rsidRPr="00361D54">
        <w:rPr>
          <w:rFonts w:ascii="Times New Roman" w:hAnsi="Times New Roman" w:cs="Times New Roman"/>
          <w:caps/>
          <w:lang w:val="kk-KZ"/>
        </w:rPr>
        <w:t>) те</w:t>
      </w:r>
      <w:r w:rsidR="00361D54">
        <w:rPr>
          <w:rFonts w:ascii="Times New Roman" w:hAnsi="Times New Roman" w:cs="Times New Roman"/>
          <w:caps/>
          <w:lang w:val="kk-KZ"/>
        </w:rPr>
        <w:t>ң</w:t>
      </w:r>
      <w:r w:rsidRPr="00361D54">
        <w:rPr>
          <w:rFonts w:ascii="Times New Roman" w:hAnsi="Times New Roman" w:cs="Times New Roman"/>
          <w:caps/>
          <w:lang w:val="kk-KZ"/>
        </w:rPr>
        <w:t>ге 00 тиын,</w:t>
      </w:r>
    </w:p>
    <w:p w:rsidR="00283CA4" w:rsidRPr="00361D54" w:rsidRDefault="00283CA4" w:rsidP="00283CA4">
      <w:pPr>
        <w:pStyle w:val="af"/>
        <w:numPr>
          <w:ilvl w:val="0"/>
          <w:numId w:val="19"/>
        </w:numPr>
        <w:tabs>
          <w:tab w:val="left" w:pos="567"/>
        </w:tabs>
        <w:spacing w:after="0" w:line="240" w:lineRule="auto"/>
        <w:rPr>
          <w:rFonts w:ascii="Times New Roman" w:hAnsi="Times New Roman" w:cs="Times New Roman"/>
          <w:lang w:val="kk-KZ"/>
        </w:rPr>
      </w:pPr>
      <w:r w:rsidRPr="00361D54">
        <w:rPr>
          <w:rFonts w:ascii="Times New Roman" w:hAnsi="Times New Roman" w:cs="Times New Roman"/>
          <w:b/>
          <w:caps/>
          <w:lang w:val="kk-KZ"/>
        </w:rPr>
        <w:t>«Теникс-СК»</w:t>
      </w:r>
      <w:r w:rsidR="00361D54">
        <w:rPr>
          <w:rFonts w:ascii="Times New Roman" w:hAnsi="Times New Roman" w:cs="Times New Roman"/>
          <w:b/>
          <w:caps/>
          <w:lang w:val="kk-KZ"/>
        </w:rPr>
        <w:t xml:space="preserve"> </w:t>
      </w:r>
      <w:r w:rsidR="00361D54" w:rsidRPr="00C10173">
        <w:rPr>
          <w:rFonts w:ascii="Times New Roman" w:hAnsi="Times New Roman" w:cs="Times New Roman"/>
          <w:b/>
          <w:caps/>
          <w:lang w:val="kk-KZ"/>
        </w:rPr>
        <w:t>ЖШС</w:t>
      </w:r>
      <w:r w:rsidR="00361D54">
        <w:rPr>
          <w:rFonts w:ascii="Times New Roman" w:hAnsi="Times New Roman" w:cs="Times New Roman"/>
          <w:b/>
          <w:caps/>
          <w:lang w:val="kk-KZ"/>
        </w:rPr>
        <w:t>-</w:t>
      </w:r>
      <w:r w:rsidR="00361D54" w:rsidRPr="00361D54">
        <w:rPr>
          <w:rFonts w:ascii="Times New Roman" w:hAnsi="Times New Roman" w:cs="Times New Roman"/>
          <w:caps/>
          <w:lang w:val="kk-KZ"/>
        </w:rPr>
        <w:t xml:space="preserve"> Петропавл</w:t>
      </w:r>
      <w:r w:rsidR="00361D54">
        <w:rPr>
          <w:rFonts w:ascii="Times New Roman" w:hAnsi="Times New Roman" w:cs="Times New Roman"/>
          <w:caps/>
          <w:lang w:val="kk-KZ"/>
        </w:rPr>
        <w:t xml:space="preserve"> қ,</w:t>
      </w:r>
      <w:r w:rsidR="00361D54" w:rsidRPr="00361D54">
        <w:rPr>
          <w:rFonts w:ascii="Times New Roman" w:hAnsi="Times New Roman" w:cs="Times New Roman"/>
          <w:caps/>
          <w:lang w:val="kk-KZ"/>
        </w:rPr>
        <w:t>, Жамбыл</w:t>
      </w:r>
      <w:r w:rsidR="00361D54">
        <w:rPr>
          <w:rFonts w:ascii="Times New Roman" w:hAnsi="Times New Roman" w:cs="Times New Roman"/>
          <w:caps/>
          <w:lang w:val="kk-KZ"/>
        </w:rPr>
        <w:t xml:space="preserve"> қ,</w:t>
      </w:r>
      <w:r w:rsidRPr="00361D54">
        <w:rPr>
          <w:rFonts w:ascii="Times New Roman" w:hAnsi="Times New Roman" w:cs="Times New Roman"/>
          <w:caps/>
          <w:lang w:val="kk-KZ"/>
        </w:rPr>
        <w:t xml:space="preserve"> 249 </w:t>
      </w:r>
      <w:r w:rsidR="00361D54">
        <w:rPr>
          <w:rFonts w:ascii="Times New Roman" w:hAnsi="Times New Roman" w:cs="Times New Roman"/>
          <w:caps/>
          <w:lang w:val="kk-KZ"/>
        </w:rPr>
        <w:t>-</w:t>
      </w:r>
      <w:r w:rsidRPr="00361D54">
        <w:rPr>
          <w:rFonts w:ascii="Times New Roman" w:hAnsi="Times New Roman" w:cs="Times New Roman"/>
          <w:b/>
          <w:caps/>
          <w:lang w:val="kk-KZ"/>
        </w:rPr>
        <w:t>139 200,00</w:t>
      </w:r>
      <w:r w:rsidRPr="00361D54">
        <w:rPr>
          <w:rFonts w:ascii="Times New Roman" w:hAnsi="Times New Roman" w:cs="Times New Roman"/>
          <w:caps/>
          <w:lang w:val="kk-KZ"/>
        </w:rPr>
        <w:t xml:space="preserve"> (</w:t>
      </w:r>
      <w:r w:rsidR="00361D54">
        <w:rPr>
          <w:rFonts w:ascii="Times New Roman" w:hAnsi="Times New Roman" w:cs="Times New Roman"/>
          <w:caps/>
          <w:lang w:val="kk-KZ"/>
        </w:rPr>
        <w:t>жүз отыз тоғыз мың) тең</w:t>
      </w:r>
      <w:r w:rsidRPr="00361D54">
        <w:rPr>
          <w:rFonts w:ascii="Times New Roman" w:hAnsi="Times New Roman" w:cs="Times New Roman"/>
          <w:caps/>
          <w:lang w:val="kk-KZ"/>
        </w:rPr>
        <w:t>ге 00 тиын,</w:t>
      </w:r>
    </w:p>
    <w:p w:rsidR="00283CA4" w:rsidRPr="00187FBF" w:rsidRDefault="00283CA4" w:rsidP="00283CA4">
      <w:pPr>
        <w:pStyle w:val="af"/>
        <w:numPr>
          <w:ilvl w:val="0"/>
          <w:numId w:val="19"/>
        </w:numPr>
        <w:tabs>
          <w:tab w:val="left" w:pos="567"/>
        </w:tabs>
        <w:spacing w:after="0" w:line="240" w:lineRule="auto"/>
        <w:rPr>
          <w:rFonts w:ascii="Times New Roman" w:hAnsi="Times New Roman" w:cs="Times New Roman"/>
          <w:lang w:val="kk-KZ"/>
        </w:rPr>
      </w:pPr>
      <w:r w:rsidRPr="00187FBF">
        <w:rPr>
          <w:rFonts w:ascii="Times New Roman" w:hAnsi="Times New Roman" w:cs="Times New Roman"/>
          <w:b/>
          <w:caps/>
          <w:lang w:val="kk-KZ"/>
        </w:rPr>
        <w:t>«Степанова 84»</w:t>
      </w:r>
      <w:r w:rsidR="00361D54" w:rsidRPr="00361D54">
        <w:rPr>
          <w:rFonts w:ascii="Times New Roman" w:hAnsi="Times New Roman" w:cs="Times New Roman"/>
          <w:b/>
          <w:caps/>
          <w:lang w:val="kk-KZ"/>
        </w:rPr>
        <w:t xml:space="preserve"> ЖК-</w:t>
      </w:r>
      <w:r w:rsidR="00361D54" w:rsidRPr="00187FBF">
        <w:rPr>
          <w:rFonts w:ascii="Times New Roman" w:hAnsi="Times New Roman" w:cs="Times New Roman"/>
          <w:caps/>
          <w:lang w:val="kk-KZ"/>
        </w:rPr>
        <w:t xml:space="preserve"> Петропав</w:t>
      </w:r>
      <w:r w:rsidR="00361D54">
        <w:rPr>
          <w:rFonts w:ascii="Times New Roman" w:hAnsi="Times New Roman" w:cs="Times New Roman"/>
          <w:caps/>
          <w:lang w:val="kk-KZ"/>
        </w:rPr>
        <w:t>л қ</w:t>
      </w:r>
      <w:r w:rsidR="00361D54" w:rsidRPr="00187FBF">
        <w:rPr>
          <w:rFonts w:ascii="Times New Roman" w:hAnsi="Times New Roman" w:cs="Times New Roman"/>
          <w:caps/>
          <w:lang w:val="kk-KZ"/>
        </w:rPr>
        <w:t>, Н.Назарбаев</w:t>
      </w:r>
      <w:r w:rsidRPr="00187FBF">
        <w:rPr>
          <w:rFonts w:ascii="Times New Roman" w:hAnsi="Times New Roman" w:cs="Times New Roman"/>
          <w:caps/>
          <w:lang w:val="kk-KZ"/>
        </w:rPr>
        <w:t xml:space="preserve"> 163/87 </w:t>
      </w:r>
      <w:r w:rsidR="00187FBF">
        <w:rPr>
          <w:rFonts w:ascii="Times New Roman" w:hAnsi="Times New Roman" w:cs="Times New Roman"/>
          <w:caps/>
          <w:lang w:val="kk-KZ"/>
        </w:rPr>
        <w:t>-</w:t>
      </w:r>
      <w:r w:rsidRPr="00187FBF">
        <w:rPr>
          <w:rFonts w:ascii="Times New Roman" w:hAnsi="Times New Roman" w:cs="Times New Roman"/>
          <w:b/>
          <w:caps/>
          <w:lang w:val="kk-KZ"/>
        </w:rPr>
        <w:t>120 000,00</w:t>
      </w:r>
      <w:r w:rsidRPr="00187FBF">
        <w:rPr>
          <w:rFonts w:ascii="Times New Roman" w:hAnsi="Times New Roman" w:cs="Times New Roman"/>
          <w:caps/>
          <w:lang w:val="kk-KZ"/>
        </w:rPr>
        <w:t xml:space="preserve"> (</w:t>
      </w:r>
      <w:r w:rsidR="00187FBF">
        <w:rPr>
          <w:rFonts w:ascii="Times New Roman" w:hAnsi="Times New Roman" w:cs="Times New Roman"/>
          <w:caps/>
          <w:lang w:val="kk-KZ"/>
        </w:rPr>
        <w:t>жүз жиырма мың) тең</w:t>
      </w:r>
      <w:r w:rsidRPr="00187FBF">
        <w:rPr>
          <w:rFonts w:ascii="Times New Roman" w:hAnsi="Times New Roman" w:cs="Times New Roman"/>
          <w:caps/>
          <w:lang w:val="kk-KZ"/>
        </w:rPr>
        <w:t>ге 00 тиын,</w:t>
      </w:r>
    </w:p>
    <w:p w:rsidR="00CE5060" w:rsidRPr="00187FBF" w:rsidRDefault="00283CA4" w:rsidP="00CE5060">
      <w:pPr>
        <w:pStyle w:val="af"/>
        <w:numPr>
          <w:ilvl w:val="0"/>
          <w:numId w:val="19"/>
        </w:numPr>
        <w:tabs>
          <w:tab w:val="left" w:pos="567"/>
        </w:tabs>
        <w:spacing w:after="0" w:line="240" w:lineRule="auto"/>
        <w:rPr>
          <w:rFonts w:ascii="Times New Roman" w:hAnsi="Times New Roman" w:cs="Times New Roman"/>
          <w:lang w:val="kk-KZ"/>
        </w:rPr>
      </w:pPr>
      <w:r w:rsidRPr="00187FBF">
        <w:rPr>
          <w:rFonts w:ascii="Times New Roman" w:hAnsi="Times New Roman" w:cs="Times New Roman"/>
          <w:b/>
          <w:caps/>
          <w:lang w:val="kk-KZ"/>
        </w:rPr>
        <w:t>«Стомед и К»</w:t>
      </w:r>
      <w:r w:rsidRPr="00187FBF">
        <w:rPr>
          <w:rFonts w:ascii="Times New Roman" w:hAnsi="Times New Roman" w:cs="Times New Roman"/>
          <w:caps/>
          <w:lang w:val="kk-KZ"/>
        </w:rPr>
        <w:t xml:space="preserve"> </w:t>
      </w:r>
      <w:r w:rsidR="00361D54">
        <w:rPr>
          <w:rFonts w:ascii="Times New Roman" w:hAnsi="Times New Roman" w:cs="Times New Roman"/>
          <w:caps/>
          <w:lang w:val="kk-KZ"/>
        </w:rPr>
        <w:t xml:space="preserve"> </w:t>
      </w:r>
      <w:r w:rsidR="00361D54" w:rsidRPr="00C10173">
        <w:rPr>
          <w:rFonts w:ascii="Times New Roman" w:hAnsi="Times New Roman" w:cs="Times New Roman"/>
          <w:b/>
          <w:caps/>
          <w:lang w:val="kk-KZ"/>
        </w:rPr>
        <w:t>ЖШС</w:t>
      </w:r>
      <w:r w:rsidR="00361D54" w:rsidRPr="00187FBF">
        <w:rPr>
          <w:rFonts w:ascii="Times New Roman" w:hAnsi="Times New Roman" w:cs="Times New Roman"/>
          <w:caps/>
          <w:lang w:val="kk-KZ"/>
        </w:rPr>
        <w:t xml:space="preserve"> </w:t>
      </w:r>
      <w:r w:rsidR="00187FBF">
        <w:rPr>
          <w:rFonts w:ascii="Times New Roman" w:hAnsi="Times New Roman" w:cs="Times New Roman"/>
          <w:caps/>
          <w:lang w:val="kk-KZ"/>
        </w:rPr>
        <w:t>–</w:t>
      </w:r>
      <w:r w:rsidR="00187FBF" w:rsidRPr="00187FBF">
        <w:rPr>
          <w:rFonts w:ascii="Times New Roman" w:hAnsi="Times New Roman" w:cs="Times New Roman"/>
          <w:caps/>
          <w:lang w:val="kk-KZ"/>
        </w:rPr>
        <w:t>Петропавл</w:t>
      </w:r>
      <w:r w:rsidR="00187FBF">
        <w:rPr>
          <w:rFonts w:ascii="Times New Roman" w:hAnsi="Times New Roman" w:cs="Times New Roman"/>
          <w:caps/>
          <w:lang w:val="kk-KZ"/>
        </w:rPr>
        <w:t xml:space="preserve"> қ</w:t>
      </w:r>
      <w:r w:rsidR="00187FBF" w:rsidRPr="00187FBF">
        <w:rPr>
          <w:rFonts w:ascii="Times New Roman" w:hAnsi="Times New Roman" w:cs="Times New Roman"/>
          <w:caps/>
          <w:lang w:val="kk-KZ"/>
        </w:rPr>
        <w:t>, К.С</w:t>
      </w:r>
      <w:r w:rsidR="00187FBF">
        <w:rPr>
          <w:rFonts w:ascii="Times New Roman" w:hAnsi="Times New Roman" w:cs="Times New Roman"/>
          <w:caps/>
          <w:lang w:val="kk-KZ"/>
        </w:rPr>
        <w:t>ү</w:t>
      </w:r>
      <w:r w:rsidR="00187FBF" w:rsidRPr="00187FBF">
        <w:rPr>
          <w:rFonts w:ascii="Times New Roman" w:hAnsi="Times New Roman" w:cs="Times New Roman"/>
          <w:caps/>
          <w:lang w:val="kk-KZ"/>
        </w:rPr>
        <w:t>т</w:t>
      </w:r>
      <w:r w:rsidR="00187FBF">
        <w:rPr>
          <w:rFonts w:ascii="Times New Roman" w:hAnsi="Times New Roman" w:cs="Times New Roman"/>
          <w:caps/>
          <w:lang w:val="kk-KZ"/>
        </w:rPr>
        <w:t>і</w:t>
      </w:r>
      <w:r w:rsidR="00187FBF" w:rsidRPr="00187FBF">
        <w:rPr>
          <w:rFonts w:ascii="Times New Roman" w:hAnsi="Times New Roman" w:cs="Times New Roman"/>
          <w:caps/>
          <w:lang w:val="kk-KZ"/>
        </w:rPr>
        <w:t>шев</w:t>
      </w:r>
      <w:r w:rsidR="00187FBF">
        <w:rPr>
          <w:rFonts w:ascii="Times New Roman" w:hAnsi="Times New Roman" w:cs="Times New Roman"/>
          <w:caps/>
          <w:lang w:val="kk-KZ"/>
        </w:rPr>
        <w:t xml:space="preserve"> к,</w:t>
      </w:r>
      <w:r w:rsidRPr="00187FBF">
        <w:rPr>
          <w:rFonts w:ascii="Times New Roman" w:hAnsi="Times New Roman" w:cs="Times New Roman"/>
          <w:caps/>
          <w:lang w:val="kk-KZ"/>
        </w:rPr>
        <w:t xml:space="preserve"> 43/5 </w:t>
      </w:r>
      <w:r w:rsidR="00187FBF">
        <w:rPr>
          <w:rFonts w:ascii="Times New Roman" w:hAnsi="Times New Roman" w:cs="Times New Roman"/>
          <w:caps/>
          <w:lang w:val="kk-KZ"/>
        </w:rPr>
        <w:t>-</w:t>
      </w:r>
      <w:r w:rsidRPr="00187FBF">
        <w:rPr>
          <w:rFonts w:ascii="Times New Roman" w:hAnsi="Times New Roman" w:cs="Times New Roman"/>
          <w:b/>
          <w:caps/>
          <w:lang w:val="kk-KZ"/>
        </w:rPr>
        <w:t>244 300,00</w:t>
      </w:r>
      <w:r w:rsidRPr="00187FBF">
        <w:rPr>
          <w:rFonts w:ascii="Times New Roman" w:hAnsi="Times New Roman" w:cs="Times New Roman"/>
          <w:caps/>
          <w:lang w:val="kk-KZ"/>
        </w:rPr>
        <w:t xml:space="preserve"> (</w:t>
      </w:r>
      <w:r w:rsidR="00187FBF">
        <w:rPr>
          <w:rFonts w:ascii="Times New Roman" w:hAnsi="Times New Roman" w:cs="Times New Roman"/>
          <w:caps/>
          <w:lang w:val="kk-KZ"/>
        </w:rPr>
        <w:t xml:space="preserve">екі жүз қырық төрт мың үш жүз) теңге 00 тиын </w:t>
      </w:r>
      <w:bookmarkStart w:id="0" w:name="_GoBack"/>
      <w:bookmarkEnd w:id="0"/>
      <w:r w:rsidR="00CE5060" w:rsidRPr="00187FBF">
        <w:rPr>
          <w:rFonts w:ascii="Times New Roman" w:hAnsi="Times New Roman" w:cs="Times New Roman"/>
          <w:b/>
          <w:caps/>
          <w:lang w:val="kk-KZ"/>
        </w:rPr>
        <w:t>сомасында шарт бекітілсін.</w:t>
      </w:r>
      <w:r w:rsidR="00CE5060" w:rsidRPr="00187FBF">
        <w:rPr>
          <w:rFonts w:ascii="Times New Roman" w:hAnsi="Times New Roman" w:cs="Times New Roman"/>
          <w:caps/>
          <w:lang w:val="kk-KZ"/>
        </w:rPr>
        <w:t xml:space="preserve"> </w:t>
      </w:r>
    </w:p>
    <w:p w:rsidR="00CE5060" w:rsidRPr="002E6C73" w:rsidRDefault="00CE5060" w:rsidP="00CE5060">
      <w:pPr>
        <w:numPr>
          <w:ilvl w:val="0"/>
          <w:numId w:val="16"/>
        </w:numPr>
        <w:spacing w:after="100" w:line="240" w:lineRule="auto"/>
        <w:rPr>
          <w:rFonts w:ascii="Times New Roman" w:hAnsi="Times New Roman" w:cs="Times New Roman"/>
          <w:caps/>
          <w:lang w:val="kk-KZ"/>
        </w:rPr>
      </w:pPr>
      <w:r w:rsidRPr="002E6C73">
        <w:rPr>
          <w:rFonts w:ascii="Times New Roman" w:hAnsi="Times New Roman" w:cs="Times New Roman"/>
          <w:caps/>
          <w:lang w:val="kk-KZ"/>
        </w:rPr>
        <w:t>Баға ұсыныстарын  сұрату тәсілімен сатып алулар қорытындысы туралы осы хаттаманың мәтіні интернет – ресурста орналастырылсын.</w:t>
      </w:r>
    </w:p>
    <w:p w:rsidR="00CE5060" w:rsidRPr="002E6C73" w:rsidRDefault="00CE5060" w:rsidP="00CE5060">
      <w:pPr>
        <w:spacing w:after="100"/>
        <w:ind w:left="720"/>
        <w:rPr>
          <w:rFonts w:ascii="Times New Roman" w:hAnsi="Times New Roman" w:cs="Times New Roman"/>
          <w:caps/>
          <w:lang w:val="kk-KZ"/>
        </w:rPr>
      </w:pPr>
    </w:p>
    <w:p w:rsidR="00CE5060" w:rsidRPr="002E6C73" w:rsidRDefault="00CE5060" w:rsidP="00CE5060">
      <w:pPr>
        <w:spacing w:after="100"/>
        <w:ind w:left="720"/>
        <w:rPr>
          <w:rFonts w:ascii="Times New Roman" w:hAnsi="Times New Roman" w:cs="Times New Roman"/>
          <w:caps/>
          <w:lang w:val="kk-KZ"/>
        </w:rPr>
      </w:pPr>
    </w:p>
    <w:p w:rsidR="00CE5060" w:rsidRPr="002E6C73" w:rsidRDefault="00CE5060" w:rsidP="00CE5060">
      <w:pPr>
        <w:spacing w:after="100"/>
        <w:ind w:left="720"/>
        <w:rPr>
          <w:rFonts w:ascii="Times New Roman" w:hAnsi="Times New Roman" w:cs="Times New Roman"/>
          <w:b/>
          <w:caps/>
          <w:lang w:val="kk-KZ"/>
        </w:rPr>
      </w:pPr>
      <w:r w:rsidRPr="002E6C73">
        <w:rPr>
          <w:rFonts w:ascii="Times New Roman" w:hAnsi="Times New Roman" w:cs="Times New Roman"/>
          <w:b/>
          <w:caps/>
          <w:lang w:val="kk-KZ"/>
        </w:rPr>
        <w:t xml:space="preserve">Комиссия төрағасы  </w:t>
      </w:r>
      <w:r w:rsidRPr="002E6C73">
        <w:rPr>
          <w:rFonts w:ascii="Times New Roman" w:hAnsi="Times New Roman" w:cs="Times New Roman"/>
          <w:b/>
          <w:caps/>
        </w:rPr>
        <w:t>_______________</w:t>
      </w:r>
      <w:r w:rsidRPr="002E6C73">
        <w:rPr>
          <w:rFonts w:ascii="Times New Roman" w:hAnsi="Times New Roman" w:cs="Times New Roman"/>
          <w:b/>
          <w:caps/>
          <w:lang w:val="kk-KZ"/>
        </w:rPr>
        <w:t xml:space="preserve"> Әбілев Ж.М.</w:t>
      </w:r>
    </w:p>
    <w:p w:rsidR="00CE5060" w:rsidRPr="002E6C73" w:rsidRDefault="00CE5060" w:rsidP="00CE5060">
      <w:pPr>
        <w:spacing w:after="100"/>
        <w:ind w:left="720"/>
        <w:rPr>
          <w:rFonts w:ascii="Times New Roman" w:hAnsi="Times New Roman" w:cs="Times New Roman"/>
          <w:b/>
          <w:caps/>
          <w:lang w:val="kk-KZ"/>
        </w:rPr>
      </w:pPr>
      <w:r w:rsidRPr="002E6C73">
        <w:rPr>
          <w:rFonts w:ascii="Times New Roman" w:hAnsi="Times New Roman" w:cs="Times New Roman"/>
          <w:b/>
          <w:caps/>
          <w:lang w:val="kk-KZ"/>
        </w:rPr>
        <w:t xml:space="preserve">Комиссия мүшелері </w:t>
      </w:r>
      <w:r w:rsidRPr="002E6C73">
        <w:rPr>
          <w:rFonts w:ascii="Times New Roman" w:hAnsi="Times New Roman" w:cs="Times New Roman"/>
          <w:b/>
          <w:caps/>
        </w:rPr>
        <w:t xml:space="preserve">_______________ </w:t>
      </w:r>
      <w:r w:rsidRPr="002E6C73">
        <w:rPr>
          <w:rFonts w:ascii="Times New Roman" w:hAnsi="Times New Roman" w:cs="Times New Roman"/>
          <w:b/>
          <w:caps/>
          <w:lang w:val="kk-KZ"/>
        </w:rPr>
        <w:t>Симонова И.С.</w:t>
      </w:r>
    </w:p>
    <w:p w:rsidR="00CE5060" w:rsidRPr="002E6C73" w:rsidRDefault="00CE5060" w:rsidP="00CE5060">
      <w:pPr>
        <w:spacing w:after="100"/>
        <w:ind w:left="720"/>
        <w:rPr>
          <w:rFonts w:ascii="Times New Roman" w:hAnsi="Times New Roman" w:cs="Times New Roman"/>
          <w:b/>
          <w:lang w:val="kk-KZ"/>
        </w:rPr>
      </w:pPr>
      <w:r w:rsidRPr="002E6C73">
        <w:rPr>
          <w:rFonts w:ascii="Times New Roman" w:hAnsi="Times New Roman" w:cs="Times New Roman"/>
          <w:b/>
          <w:caps/>
          <w:lang w:val="kk-KZ"/>
        </w:rPr>
        <w:t xml:space="preserve">                                   </w:t>
      </w:r>
      <w:r w:rsidRPr="002E6C73">
        <w:rPr>
          <w:rFonts w:ascii="Times New Roman" w:hAnsi="Times New Roman" w:cs="Times New Roman"/>
          <w:b/>
          <w:caps/>
        </w:rPr>
        <w:t xml:space="preserve"> </w:t>
      </w:r>
      <w:r w:rsidRPr="002E6C73">
        <w:rPr>
          <w:rFonts w:ascii="Times New Roman" w:hAnsi="Times New Roman" w:cs="Times New Roman"/>
          <w:b/>
          <w:caps/>
          <w:lang w:val="kk-KZ"/>
        </w:rPr>
        <w:t xml:space="preserve"> </w:t>
      </w:r>
      <w:r>
        <w:rPr>
          <w:rFonts w:ascii="Times New Roman" w:hAnsi="Times New Roman" w:cs="Times New Roman"/>
          <w:b/>
          <w:caps/>
          <w:lang w:val="kk-KZ"/>
        </w:rPr>
        <w:t xml:space="preserve">             </w:t>
      </w:r>
      <w:r w:rsidRPr="002E6C73">
        <w:rPr>
          <w:rFonts w:ascii="Times New Roman" w:hAnsi="Times New Roman" w:cs="Times New Roman"/>
          <w:b/>
          <w:caps/>
        </w:rPr>
        <w:t xml:space="preserve">_______________ </w:t>
      </w:r>
      <w:r w:rsidRPr="002E6C73">
        <w:rPr>
          <w:rFonts w:ascii="Times New Roman" w:hAnsi="Times New Roman" w:cs="Times New Roman"/>
          <w:b/>
          <w:caps/>
          <w:lang w:val="kk-KZ"/>
        </w:rPr>
        <w:t>Назарова Н.М.</w:t>
      </w:r>
    </w:p>
    <w:p w:rsidR="00CE5060" w:rsidRPr="002E6C73" w:rsidRDefault="00CE5060" w:rsidP="00CE5060">
      <w:pPr>
        <w:spacing w:after="100"/>
        <w:ind w:left="720"/>
        <w:rPr>
          <w:rFonts w:ascii="Times New Roman" w:hAnsi="Times New Roman" w:cs="Times New Roman"/>
          <w:b/>
          <w:caps/>
          <w:lang w:val="kk-KZ"/>
        </w:rPr>
      </w:pPr>
      <w:r w:rsidRPr="002E6C73">
        <w:rPr>
          <w:rFonts w:ascii="Times New Roman" w:hAnsi="Times New Roman" w:cs="Times New Roman"/>
          <w:b/>
          <w:caps/>
          <w:lang w:val="kk-KZ"/>
        </w:rPr>
        <w:t xml:space="preserve">Комиссия хатшысы </w:t>
      </w:r>
      <w:r w:rsidRPr="002E6C73">
        <w:rPr>
          <w:rFonts w:ascii="Times New Roman" w:hAnsi="Times New Roman" w:cs="Times New Roman"/>
          <w:b/>
          <w:caps/>
        </w:rPr>
        <w:t xml:space="preserve">_______________ </w:t>
      </w:r>
      <w:r w:rsidRPr="002E6C73">
        <w:rPr>
          <w:rFonts w:ascii="Times New Roman" w:hAnsi="Times New Roman" w:cs="Times New Roman"/>
          <w:b/>
          <w:caps/>
          <w:lang w:val="kk-KZ"/>
        </w:rPr>
        <w:t>Мельник А.С.</w:t>
      </w:r>
    </w:p>
    <w:p w:rsidR="00CE5060" w:rsidRPr="002E6C73" w:rsidRDefault="00CE5060" w:rsidP="00CE5060">
      <w:pPr>
        <w:spacing w:after="100"/>
        <w:ind w:left="720"/>
        <w:rPr>
          <w:rFonts w:ascii="Times New Roman" w:hAnsi="Times New Roman" w:cs="Times New Roman"/>
          <w:b/>
          <w:caps/>
          <w:lang w:val="kk-KZ"/>
        </w:rPr>
      </w:pPr>
      <w:r w:rsidRPr="002E6C73">
        <w:rPr>
          <w:rFonts w:ascii="Times New Roman" w:hAnsi="Times New Roman" w:cs="Times New Roman"/>
          <w:b/>
          <w:caps/>
          <w:lang w:val="kk-KZ"/>
        </w:rPr>
        <w:t xml:space="preserve">                                                                   </w:t>
      </w:r>
    </w:p>
    <w:p w:rsidR="00CE5060" w:rsidRPr="002E6C73" w:rsidRDefault="00CE5060" w:rsidP="00CE5060">
      <w:pPr>
        <w:spacing w:after="100"/>
        <w:ind w:left="720"/>
        <w:jc w:val="both"/>
        <w:rPr>
          <w:rFonts w:ascii="Times New Roman" w:hAnsi="Times New Roman" w:cs="Times New Roman"/>
          <w:b/>
          <w:lang w:val="kk-KZ"/>
        </w:rPr>
      </w:pPr>
    </w:p>
    <w:p w:rsidR="00CE5060" w:rsidRPr="002E6C73" w:rsidRDefault="00CE5060" w:rsidP="00CE5060">
      <w:pPr>
        <w:spacing w:after="100"/>
        <w:ind w:left="720"/>
        <w:jc w:val="both"/>
        <w:rPr>
          <w:rFonts w:ascii="Times New Roman" w:hAnsi="Times New Roman" w:cs="Times New Roman"/>
          <w:b/>
          <w:lang w:val="kk-KZ"/>
        </w:rPr>
      </w:pPr>
    </w:p>
    <w:p w:rsidR="00CE5060" w:rsidRPr="002E6C73" w:rsidRDefault="00CE5060" w:rsidP="00CE5060">
      <w:pPr>
        <w:spacing w:after="100"/>
        <w:ind w:left="720"/>
        <w:jc w:val="both"/>
        <w:rPr>
          <w:rFonts w:ascii="Times New Roman" w:hAnsi="Times New Roman" w:cs="Times New Roman"/>
          <w:b/>
          <w:lang w:val="kk-KZ"/>
        </w:rPr>
      </w:pPr>
    </w:p>
    <w:p w:rsidR="00CE5060" w:rsidRPr="002E6C73" w:rsidRDefault="00CE5060" w:rsidP="00CE5060">
      <w:pPr>
        <w:rPr>
          <w:rFonts w:ascii="Times New Roman" w:hAnsi="Times New Roman" w:cs="Times New Roman"/>
          <w:lang w:val="kk-KZ"/>
        </w:rPr>
      </w:pPr>
    </w:p>
    <w:p w:rsidR="006316C0" w:rsidRPr="00CE5060" w:rsidRDefault="006316C0">
      <w:pPr>
        <w:rPr>
          <w:lang w:val="kk-KZ"/>
        </w:rPr>
      </w:pPr>
    </w:p>
    <w:sectPr w:rsidR="006316C0" w:rsidRPr="00CE5060" w:rsidSect="00AE3661">
      <w:pgSz w:w="16838" w:h="11906" w:orient="landscape"/>
      <w:pgMar w:top="707" w:right="678" w:bottom="709"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B98"/>
    <w:multiLevelType w:val="hybridMultilevel"/>
    <w:tmpl w:val="EBE2F290"/>
    <w:lvl w:ilvl="0" w:tplc="65D8853C">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1FD26018"/>
    <w:multiLevelType w:val="hybridMultilevel"/>
    <w:tmpl w:val="63E8569C"/>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
    <w:nsid w:val="20D37023"/>
    <w:multiLevelType w:val="hybridMultilevel"/>
    <w:tmpl w:val="6CE63910"/>
    <w:lvl w:ilvl="0" w:tplc="84CC284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
    <w:nsid w:val="26096370"/>
    <w:multiLevelType w:val="hybridMultilevel"/>
    <w:tmpl w:val="5B4852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864411"/>
    <w:multiLevelType w:val="hybridMultilevel"/>
    <w:tmpl w:val="F70061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9D01651"/>
    <w:multiLevelType w:val="hybridMultilevel"/>
    <w:tmpl w:val="18A84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546E6"/>
    <w:multiLevelType w:val="hybridMultilevel"/>
    <w:tmpl w:val="402E9F74"/>
    <w:lvl w:ilvl="0" w:tplc="8FAC398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99344FC"/>
    <w:multiLevelType w:val="hybridMultilevel"/>
    <w:tmpl w:val="334C6332"/>
    <w:lvl w:ilvl="0" w:tplc="A3DCE0F2">
      <w:start w:val="4"/>
      <w:numFmt w:val="bullet"/>
      <w:lvlText w:val="-"/>
      <w:lvlJc w:val="left"/>
      <w:pPr>
        <w:ind w:left="1080" w:hanging="360"/>
      </w:pPr>
      <w:rPr>
        <w:rFonts w:ascii="Calibri" w:eastAsiaTheme="minorEastAsia" w:hAnsi="Calibri" w:cstheme="minorBidi"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B0E2EC3"/>
    <w:multiLevelType w:val="hybridMultilevel"/>
    <w:tmpl w:val="5538ADB6"/>
    <w:lvl w:ilvl="0" w:tplc="7D02461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9">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57DE2"/>
    <w:multiLevelType w:val="hybridMultilevel"/>
    <w:tmpl w:val="558C7438"/>
    <w:lvl w:ilvl="0" w:tplc="D4265542">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78F4E07"/>
    <w:multiLevelType w:val="hybridMultilevel"/>
    <w:tmpl w:val="7EFE61D4"/>
    <w:lvl w:ilvl="0" w:tplc="DB60740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C1E2515"/>
    <w:multiLevelType w:val="hybridMultilevel"/>
    <w:tmpl w:val="C504A266"/>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4">
    <w:nsid w:val="6FC40298"/>
    <w:multiLevelType w:val="hybridMultilevel"/>
    <w:tmpl w:val="08064A16"/>
    <w:lvl w:ilvl="0" w:tplc="C37281C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nsid w:val="7AFD016A"/>
    <w:multiLevelType w:val="hybridMultilevel"/>
    <w:tmpl w:val="33D00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5"/>
  </w:num>
  <w:num w:numId="5">
    <w:abstractNumId w:val="11"/>
  </w:num>
  <w:num w:numId="6">
    <w:abstractNumId w:val="15"/>
  </w:num>
  <w:num w:numId="7">
    <w:abstractNumId w:val="8"/>
  </w:num>
  <w:num w:numId="8">
    <w:abstractNumId w:val="0"/>
  </w:num>
  <w:num w:numId="9">
    <w:abstractNumId w:val="14"/>
  </w:num>
  <w:num w:numId="10">
    <w:abstractNumId w:val="6"/>
  </w:num>
  <w:num w:numId="11">
    <w:abstractNumId w:val="3"/>
  </w:num>
  <w:num w:numId="12">
    <w:abstractNumId w:val="13"/>
  </w:num>
  <w:num w:numId="13">
    <w:abstractNumId w:val="1"/>
  </w:num>
  <w:num w:numId="14">
    <w:abstractNumId w:val="4"/>
  </w:num>
  <w:num w:numId="15">
    <w:abstractNumId w:val="9"/>
  </w:num>
  <w:num w:numId="16">
    <w:abstractNumId w:val="10"/>
  </w:num>
  <w:num w:numId="17">
    <w:abstractNumId w:val="1"/>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54AB"/>
    <w:rsid w:val="00187FBF"/>
    <w:rsid w:val="002754AB"/>
    <w:rsid w:val="00283CA4"/>
    <w:rsid w:val="00361D54"/>
    <w:rsid w:val="006316C0"/>
    <w:rsid w:val="0063676E"/>
    <w:rsid w:val="00BE60F0"/>
    <w:rsid w:val="00CE5060"/>
    <w:rsid w:val="00D6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E50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rsid w:val="00CE5060"/>
    <w:pPr>
      <w:autoSpaceDE w:val="0"/>
      <w:autoSpaceDN w:val="0"/>
      <w:spacing w:after="0" w:line="240" w:lineRule="auto"/>
      <w:jc w:val="center"/>
    </w:pPr>
    <w:rPr>
      <w:rFonts w:ascii="Times New Roman" w:eastAsia="Times New Roman" w:hAnsi="Times New Roman" w:cs="Times New Roman"/>
      <w:i/>
      <w:iCs/>
      <w:color w:val="000000"/>
      <w:sz w:val="28"/>
      <w:szCs w:val="28"/>
    </w:rPr>
  </w:style>
  <w:style w:type="character" w:customStyle="1" w:styleId="a6">
    <w:name w:val="Основной текст Знак"/>
    <w:basedOn w:val="a0"/>
    <w:link w:val="a5"/>
    <w:semiHidden/>
    <w:rsid w:val="00CE5060"/>
    <w:rPr>
      <w:rFonts w:ascii="Times New Roman" w:eastAsia="Times New Roman" w:hAnsi="Times New Roman" w:cs="Times New Roman"/>
      <w:i/>
      <w:iCs/>
      <w:color w:val="000000"/>
      <w:sz w:val="28"/>
      <w:szCs w:val="28"/>
      <w:lang w:eastAsia="ru-RU"/>
    </w:rPr>
  </w:style>
  <w:style w:type="table" w:styleId="a7">
    <w:name w:val="Table Grid"/>
    <w:basedOn w:val="a1"/>
    <w:uiPriority w:val="59"/>
    <w:rsid w:val="00CE50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CE5060"/>
    <w:pPr>
      <w:spacing w:after="0" w:line="240" w:lineRule="auto"/>
    </w:pPr>
    <w:rPr>
      <w:rFonts w:ascii="Tahoma" w:eastAsia="Times New Roman" w:hAnsi="Tahoma" w:cs="Tahoma"/>
      <w:caps/>
      <w:sz w:val="16"/>
      <w:szCs w:val="16"/>
    </w:rPr>
  </w:style>
  <w:style w:type="character" w:customStyle="1" w:styleId="a9">
    <w:name w:val="Текст выноски Знак"/>
    <w:basedOn w:val="a0"/>
    <w:link w:val="a8"/>
    <w:semiHidden/>
    <w:rsid w:val="00CE5060"/>
    <w:rPr>
      <w:rFonts w:ascii="Tahoma" w:eastAsia="Times New Roman" w:hAnsi="Tahoma" w:cs="Tahoma"/>
      <w:caps/>
      <w:sz w:val="16"/>
      <w:szCs w:val="16"/>
      <w:lang w:eastAsia="ru-RU"/>
    </w:rPr>
  </w:style>
  <w:style w:type="character" w:styleId="aa">
    <w:name w:val="Hyperlink"/>
    <w:rsid w:val="00CE5060"/>
    <w:rPr>
      <w:color w:val="0000FF"/>
      <w:u w:val="single"/>
    </w:rPr>
  </w:style>
  <w:style w:type="paragraph" w:customStyle="1" w:styleId="ab">
    <w:name w:val="Знак"/>
    <w:basedOn w:val="a"/>
    <w:autoRedefine/>
    <w:rsid w:val="00CE5060"/>
    <w:pPr>
      <w:spacing w:after="160" w:line="240" w:lineRule="exact"/>
    </w:pPr>
    <w:rPr>
      <w:rFonts w:ascii="Times New Roman" w:eastAsia="SimSun" w:hAnsi="Times New Roman" w:cs="Times New Roman"/>
      <w:b/>
      <w:sz w:val="28"/>
      <w:szCs w:val="24"/>
      <w:lang w:val="en-US" w:eastAsia="en-US"/>
    </w:rPr>
  </w:style>
  <w:style w:type="character" w:customStyle="1" w:styleId="a4">
    <w:name w:val="Обычный (веб) Знак"/>
    <w:link w:val="a3"/>
    <w:rsid w:val="00CE5060"/>
    <w:rPr>
      <w:rFonts w:ascii="Times New Roman" w:eastAsia="Times New Roman" w:hAnsi="Times New Roman" w:cs="Times New Roman"/>
      <w:sz w:val="24"/>
      <w:szCs w:val="24"/>
      <w:lang w:eastAsia="ru-RU"/>
    </w:rPr>
  </w:style>
  <w:style w:type="character" w:styleId="ac">
    <w:name w:val="Strong"/>
    <w:basedOn w:val="a0"/>
    <w:uiPriority w:val="22"/>
    <w:qFormat/>
    <w:rsid w:val="00CE5060"/>
    <w:rPr>
      <w:b/>
      <w:bCs/>
    </w:rPr>
  </w:style>
  <w:style w:type="paragraph" w:styleId="ad">
    <w:name w:val="Body Text Indent"/>
    <w:basedOn w:val="a"/>
    <w:link w:val="ae"/>
    <w:rsid w:val="00CE5060"/>
    <w:pPr>
      <w:spacing w:after="0" w:line="240" w:lineRule="auto"/>
      <w:ind w:hanging="51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CE5060"/>
    <w:rPr>
      <w:rFonts w:ascii="Times New Roman" w:eastAsia="Times New Roman" w:hAnsi="Times New Roman" w:cs="Times New Roman"/>
      <w:sz w:val="28"/>
      <w:szCs w:val="20"/>
      <w:lang w:eastAsia="ru-RU"/>
    </w:rPr>
  </w:style>
  <w:style w:type="paragraph" w:styleId="af">
    <w:name w:val="List Paragraph"/>
    <w:basedOn w:val="a"/>
    <w:uiPriority w:val="34"/>
    <w:qFormat/>
    <w:rsid w:val="00CE5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E50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rsid w:val="00CE5060"/>
    <w:pPr>
      <w:autoSpaceDE w:val="0"/>
      <w:autoSpaceDN w:val="0"/>
      <w:spacing w:after="0" w:line="240" w:lineRule="auto"/>
      <w:jc w:val="center"/>
    </w:pPr>
    <w:rPr>
      <w:rFonts w:ascii="Times New Roman" w:eastAsia="Times New Roman" w:hAnsi="Times New Roman" w:cs="Times New Roman"/>
      <w:i/>
      <w:iCs/>
      <w:color w:val="000000"/>
      <w:sz w:val="28"/>
      <w:szCs w:val="28"/>
    </w:rPr>
  </w:style>
  <w:style w:type="character" w:customStyle="1" w:styleId="a6">
    <w:name w:val="Основной текст Знак"/>
    <w:basedOn w:val="a0"/>
    <w:link w:val="a5"/>
    <w:semiHidden/>
    <w:rsid w:val="00CE5060"/>
    <w:rPr>
      <w:rFonts w:ascii="Times New Roman" w:eastAsia="Times New Roman" w:hAnsi="Times New Roman" w:cs="Times New Roman"/>
      <w:i/>
      <w:iCs/>
      <w:color w:val="000000"/>
      <w:sz w:val="28"/>
      <w:szCs w:val="28"/>
      <w:lang w:eastAsia="ru-RU"/>
    </w:rPr>
  </w:style>
  <w:style w:type="table" w:styleId="a7">
    <w:name w:val="Table Grid"/>
    <w:basedOn w:val="a1"/>
    <w:uiPriority w:val="59"/>
    <w:rsid w:val="00CE50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CE5060"/>
    <w:pPr>
      <w:spacing w:after="0" w:line="240" w:lineRule="auto"/>
    </w:pPr>
    <w:rPr>
      <w:rFonts w:ascii="Tahoma" w:eastAsia="Times New Roman" w:hAnsi="Tahoma" w:cs="Tahoma"/>
      <w:caps/>
      <w:sz w:val="16"/>
      <w:szCs w:val="16"/>
    </w:rPr>
  </w:style>
  <w:style w:type="character" w:customStyle="1" w:styleId="a9">
    <w:name w:val="Текст выноски Знак"/>
    <w:basedOn w:val="a0"/>
    <w:link w:val="a8"/>
    <w:semiHidden/>
    <w:rsid w:val="00CE5060"/>
    <w:rPr>
      <w:rFonts w:ascii="Tahoma" w:eastAsia="Times New Roman" w:hAnsi="Tahoma" w:cs="Tahoma"/>
      <w:caps/>
      <w:sz w:val="16"/>
      <w:szCs w:val="16"/>
      <w:lang w:eastAsia="ru-RU"/>
    </w:rPr>
  </w:style>
  <w:style w:type="character" w:styleId="aa">
    <w:name w:val="Hyperlink"/>
    <w:rsid w:val="00CE5060"/>
    <w:rPr>
      <w:color w:val="0000FF"/>
      <w:u w:val="single"/>
    </w:rPr>
  </w:style>
  <w:style w:type="paragraph" w:customStyle="1" w:styleId="ab">
    <w:name w:val="Знак"/>
    <w:basedOn w:val="a"/>
    <w:autoRedefine/>
    <w:rsid w:val="00CE5060"/>
    <w:pPr>
      <w:spacing w:after="160" w:line="240" w:lineRule="exact"/>
    </w:pPr>
    <w:rPr>
      <w:rFonts w:ascii="Times New Roman" w:eastAsia="SimSun" w:hAnsi="Times New Roman" w:cs="Times New Roman"/>
      <w:b/>
      <w:sz w:val="28"/>
      <w:szCs w:val="24"/>
      <w:lang w:val="en-US" w:eastAsia="en-US"/>
    </w:rPr>
  </w:style>
  <w:style w:type="character" w:customStyle="1" w:styleId="a4">
    <w:name w:val="Обычный (веб) Знак"/>
    <w:link w:val="a3"/>
    <w:rsid w:val="00CE5060"/>
    <w:rPr>
      <w:rFonts w:ascii="Times New Roman" w:eastAsia="Times New Roman" w:hAnsi="Times New Roman" w:cs="Times New Roman"/>
      <w:sz w:val="24"/>
      <w:szCs w:val="24"/>
      <w:lang w:eastAsia="ru-RU"/>
    </w:rPr>
  </w:style>
  <w:style w:type="character" w:styleId="ac">
    <w:name w:val="Strong"/>
    <w:basedOn w:val="a0"/>
    <w:uiPriority w:val="22"/>
    <w:qFormat/>
    <w:rsid w:val="00CE5060"/>
    <w:rPr>
      <w:b/>
      <w:bCs/>
    </w:rPr>
  </w:style>
  <w:style w:type="paragraph" w:styleId="ad">
    <w:name w:val="Body Text Indent"/>
    <w:basedOn w:val="a"/>
    <w:link w:val="ae"/>
    <w:rsid w:val="00CE5060"/>
    <w:pPr>
      <w:spacing w:after="0" w:line="240" w:lineRule="auto"/>
      <w:ind w:hanging="51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CE5060"/>
    <w:rPr>
      <w:rFonts w:ascii="Times New Roman" w:eastAsia="Times New Roman" w:hAnsi="Times New Roman" w:cs="Times New Roman"/>
      <w:sz w:val="28"/>
      <w:szCs w:val="20"/>
      <w:lang w:eastAsia="ru-RU"/>
    </w:rPr>
  </w:style>
  <w:style w:type="paragraph" w:styleId="af">
    <w:name w:val="List Paragraph"/>
    <w:basedOn w:val="a"/>
    <w:uiPriority w:val="34"/>
    <w:qFormat/>
    <w:rsid w:val="00CE5060"/>
    <w:pPr>
      <w:ind w:left="720"/>
      <w:contextualSpacing/>
    </w:pPr>
  </w:style>
</w:styles>
</file>

<file path=word/webSettings.xml><?xml version="1.0" encoding="utf-8"?>
<w:webSettings xmlns:r="http://schemas.openxmlformats.org/officeDocument/2006/relationships" xmlns:w="http://schemas.openxmlformats.org/wordprocessingml/2006/main">
  <w:divs>
    <w:div w:id="152184007">
      <w:bodyDiv w:val="1"/>
      <w:marLeft w:val="0"/>
      <w:marRight w:val="0"/>
      <w:marTop w:val="0"/>
      <w:marBottom w:val="0"/>
      <w:divBdr>
        <w:top w:val="none" w:sz="0" w:space="0" w:color="auto"/>
        <w:left w:val="none" w:sz="0" w:space="0" w:color="auto"/>
        <w:bottom w:val="none" w:sz="0" w:space="0" w:color="auto"/>
        <w:right w:val="none" w:sz="0" w:space="0" w:color="auto"/>
      </w:divBdr>
    </w:div>
    <w:div w:id="230384307">
      <w:bodyDiv w:val="1"/>
      <w:marLeft w:val="0"/>
      <w:marRight w:val="0"/>
      <w:marTop w:val="0"/>
      <w:marBottom w:val="0"/>
      <w:divBdr>
        <w:top w:val="none" w:sz="0" w:space="0" w:color="auto"/>
        <w:left w:val="none" w:sz="0" w:space="0" w:color="auto"/>
        <w:bottom w:val="none" w:sz="0" w:space="0" w:color="auto"/>
        <w:right w:val="none" w:sz="0" w:space="0" w:color="auto"/>
      </w:divBdr>
    </w:div>
    <w:div w:id="857349866">
      <w:bodyDiv w:val="1"/>
      <w:marLeft w:val="0"/>
      <w:marRight w:val="0"/>
      <w:marTop w:val="0"/>
      <w:marBottom w:val="0"/>
      <w:divBdr>
        <w:top w:val="none" w:sz="0" w:space="0" w:color="auto"/>
        <w:left w:val="none" w:sz="0" w:space="0" w:color="auto"/>
        <w:bottom w:val="none" w:sz="0" w:space="0" w:color="auto"/>
        <w:right w:val="none" w:sz="0" w:space="0" w:color="auto"/>
      </w:divBdr>
    </w:div>
    <w:div w:id="18042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0A18-CA13-48D9-A10E-5FDEAF31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2021-03-01T09:23:00Z</dcterms:created>
  <dcterms:modified xsi:type="dcterms:W3CDTF">2021-03-02T06:42:00Z</dcterms:modified>
</cp:coreProperties>
</file>