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8D" w:rsidRPr="006971DE" w:rsidRDefault="00007D8D" w:rsidP="00007D8D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>Дәрі-дәрмектерді баға ұсыныстарын  сұрату тәсілімен мемлекеттік сатып алулар қорытындысы туралы</w:t>
      </w:r>
    </w:p>
    <w:p w:rsidR="00007D8D" w:rsidRPr="006971DE" w:rsidRDefault="00007D8D" w:rsidP="00007D8D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>№6 хаттама</w:t>
      </w:r>
    </w:p>
    <w:p w:rsidR="00007D8D" w:rsidRPr="006971DE" w:rsidRDefault="00007D8D" w:rsidP="00007D8D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</w:p>
    <w:p w:rsidR="00007D8D" w:rsidRPr="006971DE" w:rsidRDefault="00007D8D" w:rsidP="00007D8D">
      <w:pPr>
        <w:spacing w:after="100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>Петропавл қ.                                                                                               2017 жылғы «20» қыркүйек</w:t>
      </w:r>
    </w:p>
    <w:p w:rsidR="00007D8D" w:rsidRPr="006971DE" w:rsidRDefault="00007D8D" w:rsidP="00007D8D">
      <w:pPr>
        <w:spacing w:after="100"/>
        <w:rPr>
          <w:rFonts w:ascii="Times New Roman" w:hAnsi="Times New Roman" w:cs="Times New Roman"/>
          <w:b/>
          <w:caps/>
          <w:lang w:val="kk-KZ"/>
        </w:rPr>
      </w:pPr>
    </w:p>
    <w:p w:rsidR="00007D8D" w:rsidRPr="006971DE" w:rsidRDefault="00007D8D" w:rsidP="00007D8D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>Комиссия құрамы:</w:t>
      </w:r>
    </w:p>
    <w:p w:rsidR="00007D8D" w:rsidRPr="006971DE" w:rsidRDefault="00007D8D" w:rsidP="00007D8D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Комиссияның төрағасы:</w:t>
      </w:r>
    </w:p>
    <w:p w:rsidR="00007D8D" w:rsidRPr="006971DE" w:rsidRDefault="00007D8D" w:rsidP="00007D8D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СҚО әкімдігінің ДБ «№2 қалалық емхана» ШЖҚ КМК бас дәрігері, Әбілев Ж.М.</w:t>
      </w:r>
    </w:p>
    <w:p w:rsidR="00007D8D" w:rsidRPr="006971DE" w:rsidRDefault="00007D8D" w:rsidP="00007D8D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>Комиссия мүшелері:</w:t>
      </w:r>
    </w:p>
    <w:p w:rsidR="00007D8D" w:rsidRPr="006971DE" w:rsidRDefault="00007D8D" w:rsidP="00007D8D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СҚО әкімдігінің ДБ «№2 қалалық емхана» ШЖҚ КМК бас бухгалтері, Симонова И.С.</w:t>
      </w:r>
    </w:p>
    <w:p w:rsidR="00007D8D" w:rsidRPr="006971DE" w:rsidRDefault="00007D8D" w:rsidP="00007D8D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СҚО әкімдігінің ДБ «№2 қалалық емхана» ШЖҚ КМКфармацеві, Назарова Н.М.</w:t>
      </w:r>
    </w:p>
    <w:p w:rsidR="00007D8D" w:rsidRPr="006971DE" w:rsidRDefault="00007D8D" w:rsidP="00007D8D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Мемлекеттік сатып алуларды ұйымдастырушы  СҚО әкімдігінің ДБ «№2 қалалық емхана» ШЖҚ КМК,(150004, Солтүстік Қазақстан облысы, Петропавл қаласы, Васильев көшесі,123):  №1 ЛОТ-</w:t>
      </w:r>
      <w:r w:rsidRPr="006971DE">
        <w:rPr>
          <w:rFonts w:ascii="Times New Roman" w:hAnsi="Times New Roman" w:cs="Times New Roman"/>
          <w:caps/>
          <w:color w:val="000000"/>
          <w:lang w:val="kk-KZ"/>
        </w:rPr>
        <w:t xml:space="preserve"> Левокарнитин (1г/10мл) ішке қабылдайтын ерітіндіге  </w:t>
      </w:r>
      <w:r w:rsidRPr="006971DE">
        <w:rPr>
          <w:rFonts w:ascii="Times New Roman" w:hAnsi="Times New Roman" w:cs="Times New Roman"/>
          <w:caps/>
          <w:lang w:val="kk-KZ"/>
        </w:rPr>
        <w:t>сатып алулар жүргізді.</w:t>
      </w:r>
    </w:p>
    <w:p w:rsidR="00007D8D" w:rsidRPr="006971DE" w:rsidRDefault="00007D8D" w:rsidP="00007D8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outlineLvl w:val="0"/>
        <w:rPr>
          <w:rFonts w:ascii="Times New Roman" w:hAnsi="Times New Roman" w:cs="Times New Roman"/>
          <w:bCs/>
          <w:caps/>
          <w:kern w:val="36"/>
          <w:lang w:val="kk-KZ"/>
        </w:rPr>
      </w:pPr>
      <w:r w:rsidRPr="006971DE">
        <w:rPr>
          <w:rFonts w:ascii="Times New Roman" w:hAnsi="Times New Roman" w:cs="Times New Roman"/>
          <w:bCs/>
          <w:caps/>
          <w:kern w:val="36"/>
          <w:lang w:val="kk-KZ"/>
        </w:rPr>
        <w:t xml:space="preserve">Осы тәсілді қолдану негізі – «Тегін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техниканы, фармацевтикалық қызметтер көрсетуді сатып алуды ұйымдастыру және өткізу қағидаларын бекіту туралы» </w:t>
      </w:r>
      <w:r w:rsidRPr="006971DE">
        <w:rPr>
          <w:rFonts w:ascii="Times New Roman" w:hAnsi="Times New Roman" w:cs="Times New Roman"/>
          <w:caps/>
          <w:lang w:val="kk-KZ"/>
        </w:rPr>
        <w:t>Қазақстан Республикасы Үкіметінің 2009 жылғы 30 қазандағы N 1729 Қаулысы (әрі қарай Ереже) 2016 жылғы 29 желтоқсандағы өзгерістермен)</w:t>
      </w:r>
      <w:r w:rsidRPr="006971DE">
        <w:rPr>
          <w:rFonts w:ascii="Times New Roman" w:hAnsi="Times New Roman" w:cs="Times New Roman"/>
          <w:bCs/>
          <w:caps/>
          <w:kern w:val="36"/>
          <w:lang w:val="kk-KZ"/>
        </w:rPr>
        <w:t xml:space="preserve"> қажеттілікке байланысты сатып алуларды ұйымдастыру және жүргізу Ережесінің 9 тарауына сәйкес жүргізілді</w:t>
      </w:r>
      <w:r w:rsidRPr="006971DE">
        <w:rPr>
          <w:rFonts w:ascii="Times New Roman" w:hAnsi="Times New Roman" w:cs="Times New Roman"/>
          <w:caps/>
          <w:lang w:val="kk-KZ"/>
        </w:rPr>
        <w:t>.</w:t>
      </w:r>
    </w:p>
    <w:p w:rsidR="00007D8D" w:rsidRPr="006971DE" w:rsidRDefault="00007D8D" w:rsidP="00007D8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outlineLvl w:val="0"/>
        <w:rPr>
          <w:rFonts w:ascii="Times New Roman" w:hAnsi="Times New Roman" w:cs="Times New Roman"/>
          <w:bCs/>
          <w:caps/>
          <w:kern w:val="36"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Сатып алуларға қатысу үшін бағалы ұсыныстар келесі жеткізіушілерге ұсынылды:</w:t>
      </w:r>
    </w:p>
    <w:p w:rsidR="00007D8D" w:rsidRPr="006971DE" w:rsidRDefault="00007D8D" w:rsidP="00007D8D">
      <w:pPr>
        <w:ind w:firstLine="709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1) №1 ЛОТ-</w:t>
      </w:r>
      <w:r w:rsidRPr="006971DE">
        <w:rPr>
          <w:rFonts w:ascii="Times New Roman" w:hAnsi="Times New Roman" w:cs="Times New Roman"/>
          <w:caps/>
          <w:color w:val="000000"/>
          <w:lang w:val="kk-KZ"/>
        </w:rPr>
        <w:t xml:space="preserve"> Левокарнитин (1г/10мл) ішке қабылдайтын ерітіндіг </w:t>
      </w:r>
      <w:r w:rsidRPr="006971DE">
        <w:rPr>
          <w:rFonts w:ascii="Times New Roman" w:hAnsi="Times New Roman" w:cs="Times New Roman"/>
          <w:caps/>
          <w:lang w:val="kk-KZ"/>
        </w:rPr>
        <w:t xml:space="preserve">1) «МЕЛСЕРВИС ПЛЮС» ЖШС бағасы 377,00  теңге; 2) «ТЕХ-ФАРМА» ЖШС бағасы 377,22 теңге; </w:t>
      </w:r>
    </w:p>
    <w:p w:rsidR="00007D8D" w:rsidRPr="006971DE" w:rsidRDefault="00007D8D" w:rsidP="00007D8D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 xml:space="preserve">    </w:t>
      </w:r>
      <w:r w:rsidRPr="006971DE">
        <w:rPr>
          <w:rFonts w:ascii="Times New Roman" w:hAnsi="Times New Roman" w:cs="Times New Roman"/>
          <w:caps/>
          <w:lang w:val="kk-KZ"/>
        </w:rPr>
        <w:t>Бағалауға қабылданбаған потенциалды жеткізушілердің бағалы ұсыныстары бар конверттері және олардың  тіркелуге берілген соңғы мерзімі аяқталғанға дейін оларды ұсыну туралы салыстыру жоқ.</w:t>
      </w:r>
    </w:p>
    <w:p w:rsidR="00007D8D" w:rsidRPr="006971DE" w:rsidRDefault="00007D8D" w:rsidP="00007D8D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 xml:space="preserve">    Ереженің 4 Тарауымен бекітілген </w:t>
      </w:r>
      <w:r w:rsidRPr="006971DE">
        <w:rPr>
          <w:rFonts w:ascii="Times New Roman" w:hAnsi="Times New Roman" w:cs="Times New Roman"/>
          <w:bCs/>
          <w:caps/>
          <w:kern w:val="36"/>
          <w:lang w:val="kk-KZ"/>
        </w:rPr>
        <w:t xml:space="preserve">«Тегін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техниканы, фармацевтикалық қызметтер көрсетуді сатып алуды ұйымдастыру және өткізу қағидаларын бекіту туралы» </w:t>
      </w:r>
      <w:r w:rsidRPr="006971DE">
        <w:rPr>
          <w:rFonts w:ascii="Times New Roman" w:hAnsi="Times New Roman" w:cs="Times New Roman"/>
          <w:caps/>
          <w:lang w:val="kk-KZ"/>
        </w:rPr>
        <w:t>Қазақстан Республикасы Үкіметінің 2009 жылғы 30 қазандағы N 1729 Қаулысы (әрі қарай Ереже) 2016 жылғы 29 желтоқсандағы өзгерістермен)</w:t>
      </w:r>
      <w:r w:rsidRPr="006971DE">
        <w:rPr>
          <w:rFonts w:ascii="Times New Roman" w:hAnsi="Times New Roman" w:cs="Times New Roman"/>
          <w:bCs/>
          <w:caps/>
          <w:kern w:val="36"/>
          <w:lang w:val="kk-KZ"/>
        </w:rPr>
        <w:t xml:space="preserve"> қажеттілікке байланысты сатып алуларды ұйымдастыру</w:t>
      </w:r>
      <w:r w:rsidRPr="006971DE">
        <w:rPr>
          <w:rFonts w:ascii="Times New Roman" w:hAnsi="Times New Roman" w:cs="Times New Roman"/>
          <w:caps/>
          <w:lang w:val="kk-KZ"/>
        </w:rPr>
        <w:t>, сондай ақ талаптармен шешуші органдармен жүзеге асыру арқылы лицензиялау немесе шешуші шаралар , жеке және заңды тұлғалар құқығын дәлелдеуші құжат, сәйкестік/сәйкессіздікке шешімнің бар-жоқтығы туралы нәтиже.</w:t>
      </w:r>
    </w:p>
    <w:p w:rsidR="00007D8D" w:rsidRPr="006971DE" w:rsidRDefault="00007D8D" w:rsidP="00007D8D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lastRenderedPageBreak/>
        <w:t xml:space="preserve">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95"/>
        <w:gridCol w:w="1134"/>
        <w:gridCol w:w="3543"/>
        <w:gridCol w:w="3969"/>
      </w:tblGrid>
      <w:tr w:rsidR="00007D8D" w:rsidRPr="006971DE" w:rsidTr="00506F28">
        <w:tc>
          <w:tcPr>
            <w:tcW w:w="540" w:type="dxa"/>
          </w:tcPr>
          <w:p w:rsidR="00007D8D" w:rsidRPr="006971DE" w:rsidRDefault="00007D8D" w:rsidP="00506F28">
            <w:pPr>
              <w:rPr>
                <w:rFonts w:ascii="Times New Roman" w:hAnsi="Times New Roman" w:cs="Times New Roman"/>
                <w:caps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>Р/с</w:t>
            </w:r>
            <w:r w:rsidRPr="006971DE">
              <w:rPr>
                <w:rFonts w:ascii="Times New Roman" w:hAnsi="Times New Roman" w:cs="Times New Roman"/>
                <w:caps/>
              </w:rPr>
              <w:t xml:space="preserve">№ </w:t>
            </w:r>
          </w:p>
        </w:tc>
        <w:tc>
          <w:tcPr>
            <w:tcW w:w="1695" w:type="dxa"/>
          </w:tcPr>
          <w:p w:rsidR="00007D8D" w:rsidRPr="006971DE" w:rsidRDefault="00007D8D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>Өнім берушілір атауы</w:t>
            </w:r>
          </w:p>
        </w:tc>
        <w:tc>
          <w:tcPr>
            <w:tcW w:w="1134" w:type="dxa"/>
          </w:tcPr>
          <w:p w:rsidR="00007D8D" w:rsidRPr="006971DE" w:rsidRDefault="00007D8D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  <w:r w:rsidRPr="006971DE">
              <w:rPr>
                <w:rFonts w:ascii="Times New Roman" w:hAnsi="Times New Roman" w:cs="Times New Roman"/>
                <w:caps/>
              </w:rPr>
              <w:t>Комисси</w:t>
            </w:r>
            <w:r w:rsidRPr="006971DE">
              <w:rPr>
                <w:rFonts w:ascii="Times New Roman" w:hAnsi="Times New Roman" w:cs="Times New Roman"/>
                <w:caps/>
                <w:lang w:val="kk-KZ"/>
              </w:rPr>
              <w:t>я шешімі</w:t>
            </w:r>
          </w:p>
        </w:tc>
        <w:tc>
          <w:tcPr>
            <w:tcW w:w="3543" w:type="dxa"/>
          </w:tcPr>
          <w:p w:rsidR="00007D8D" w:rsidRPr="006971DE" w:rsidRDefault="00007D8D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 xml:space="preserve">Сәйкессіздіктің себебі </w:t>
            </w:r>
          </w:p>
        </w:tc>
        <w:tc>
          <w:tcPr>
            <w:tcW w:w="3969" w:type="dxa"/>
          </w:tcPr>
          <w:p w:rsidR="00007D8D" w:rsidRPr="006971DE" w:rsidRDefault="00007D8D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>Негізі (ауытқу жағдайында көрсетіледі)</w:t>
            </w:r>
          </w:p>
        </w:tc>
      </w:tr>
      <w:tr w:rsidR="00007D8D" w:rsidRPr="006971DE" w:rsidTr="00506F28">
        <w:tc>
          <w:tcPr>
            <w:tcW w:w="540" w:type="dxa"/>
          </w:tcPr>
          <w:p w:rsidR="00007D8D" w:rsidRPr="006971DE" w:rsidRDefault="00007D8D" w:rsidP="00506F28">
            <w:pPr>
              <w:tabs>
                <w:tab w:val="left" w:pos="1557"/>
                <w:tab w:val="left" w:pos="1741"/>
              </w:tabs>
              <w:rPr>
                <w:rFonts w:ascii="Times New Roman" w:hAnsi="Times New Roman" w:cs="Times New Roman"/>
                <w:caps/>
              </w:rPr>
            </w:pPr>
            <w:r w:rsidRPr="006971DE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1695" w:type="dxa"/>
          </w:tcPr>
          <w:p w:rsidR="00007D8D" w:rsidRPr="006971DE" w:rsidRDefault="00007D8D" w:rsidP="00506F28">
            <w:pPr>
              <w:pStyle w:val="a3"/>
              <w:jc w:val="center"/>
              <w:rPr>
                <w:sz w:val="22"/>
                <w:szCs w:val="22"/>
              </w:rPr>
            </w:pPr>
            <w:r w:rsidRPr="006971DE">
              <w:rPr>
                <w:caps w:val="0"/>
                <w:sz w:val="22"/>
                <w:szCs w:val="22"/>
                <w:lang w:val="kk-KZ"/>
              </w:rPr>
              <w:t>«МЕЛСЕРВИС ПЛЮС» ЖШС</w:t>
            </w:r>
          </w:p>
        </w:tc>
        <w:tc>
          <w:tcPr>
            <w:tcW w:w="1134" w:type="dxa"/>
          </w:tcPr>
          <w:p w:rsidR="00007D8D" w:rsidRPr="006971DE" w:rsidRDefault="00007D8D" w:rsidP="00506F28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>Рұсат етілді</w:t>
            </w:r>
          </w:p>
        </w:tc>
        <w:tc>
          <w:tcPr>
            <w:tcW w:w="3543" w:type="dxa"/>
          </w:tcPr>
          <w:p w:rsidR="00007D8D" w:rsidRPr="006971DE" w:rsidRDefault="00007D8D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3969" w:type="dxa"/>
          </w:tcPr>
          <w:p w:rsidR="00007D8D" w:rsidRPr="006971DE" w:rsidRDefault="00007D8D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007D8D" w:rsidRPr="006971DE" w:rsidTr="00506F28">
        <w:tc>
          <w:tcPr>
            <w:tcW w:w="540" w:type="dxa"/>
          </w:tcPr>
          <w:p w:rsidR="00007D8D" w:rsidRPr="006971DE" w:rsidRDefault="00007D8D" w:rsidP="00506F28">
            <w:pPr>
              <w:rPr>
                <w:rFonts w:ascii="Times New Roman" w:hAnsi="Times New Roman" w:cs="Times New Roman"/>
                <w:caps/>
              </w:rPr>
            </w:pPr>
            <w:r w:rsidRPr="006971DE"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695" w:type="dxa"/>
          </w:tcPr>
          <w:p w:rsidR="00007D8D" w:rsidRPr="006971DE" w:rsidRDefault="00007D8D" w:rsidP="00506F28">
            <w:pPr>
              <w:pStyle w:val="a3"/>
              <w:rPr>
                <w:sz w:val="22"/>
                <w:szCs w:val="22"/>
              </w:rPr>
            </w:pPr>
            <w:r w:rsidRPr="006971DE">
              <w:rPr>
                <w:caps w:val="0"/>
                <w:sz w:val="22"/>
                <w:szCs w:val="22"/>
                <w:lang w:val="kk-KZ"/>
              </w:rPr>
              <w:t>«ТЕХ-ФАРМА» ЖШС</w:t>
            </w:r>
          </w:p>
        </w:tc>
        <w:tc>
          <w:tcPr>
            <w:tcW w:w="1134" w:type="dxa"/>
          </w:tcPr>
          <w:p w:rsidR="00007D8D" w:rsidRPr="006971DE" w:rsidRDefault="00007D8D" w:rsidP="00506F28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>Рұсат етілді</w:t>
            </w:r>
          </w:p>
        </w:tc>
        <w:tc>
          <w:tcPr>
            <w:tcW w:w="3543" w:type="dxa"/>
          </w:tcPr>
          <w:p w:rsidR="00007D8D" w:rsidRPr="006971DE" w:rsidRDefault="00007D8D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3969" w:type="dxa"/>
          </w:tcPr>
          <w:p w:rsidR="00007D8D" w:rsidRPr="006971DE" w:rsidRDefault="00007D8D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</w:tbl>
    <w:p w:rsidR="00007D8D" w:rsidRPr="006971DE" w:rsidRDefault="00007D8D" w:rsidP="00007D8D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</w:p>
    <w:p w:rsidR="00007D8D" w:rsidRPr="006971DE" w:rsidRDefault="00007D8D" w:rsidP="00007D8D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</w:p>
    <w:p w:rsidR="00007D8D" w:rsidRPr="006971DE" w:rsidRDefault="00007D8D" w:rsidP="00007D8D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</w:p>
    <w:p w:rsidR="00007D8D" w:rsidRPr="006971DE" w:rsidRDefault="00007D8D" w:rsidP="00007D8D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</w:p>
    <w:p w:rsidR="00007D8D" w:rsidRPr="006971DE" w:rsidRDefault="00007D8D" w:rsidP="00007D8D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Бағалар нәтижесі бойынша  және ашық дауыс беру жолымен салыстыру комиссиясы келесі шешімдерді қабылдады:</w:t>
      </w:r>
    </w:p>
    <w:p w:rsidR="00007D8D" w:rsidRPr="006971DE" w:rsidRDefault="00007D8D" w:rsidP="00007D8D">
      <w:pPr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№1 лот бойынша баға ұсыныстарын  сұрату тәсілімен сатып алу өткізілді деп есептелсін.</w:t>
      </w:r>
    </w:p>
    <w:p w:rsidR="00007D8D" w:rsidRPr="006971DE" w:rsidRDefault="00007D8D" w:rsidP="00007D8D">
      <w:pPr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«№1 лот бойынша баға ұсыныстарын  сұрату тәсілімен сатып алуда «МЕЛСЕРВИС ПЛЮС» ЖШС жеңімпаз деп есептелсін.</w:t>
      </w:r>
    </w:p>
    <w:p w:rsidR="00007D8D" w:rsidRPr="006971DE" w:rsidRDefault="00007D8D" w:rsidP="00007D8D">
      <w:pPr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ҚР СҚО Петропавл қ., Ж.Жабаевк., «МЕЛСЕРВИС ПЛЮС» ЖШС бағасы 1 885 000, 00(бір миллион сегіз жүз сексен бес мың) теңге сомасында шарт бекітілсін.</w:t>
      </w:r>
    </w:p>
    <w:p w:rsidR="00007D8D" w:rsidRPr="006971DE" w:rsidRDefault="00007D8D" w:rsidP="00007D8D">
      <w:pPr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Көз ішілік қан қысымын өлшейтін танометрді баға ұсыныстарын  сұрату тәсілімен сатып алулар қорытындысы туралы осы хаттаманың мәтіні Интернет – ресурста орналастырылсын.</w:t>
      </w:r>
    </w:p>
    <w:p w:rsidR="00007D8D" w:rsidRPr="006971DE" w:rsidRDefault="00007D8D" w:rsidP="00007D8D">
      <w:pPr>
        <w:spacing w:after="100"/>
        <w:ind w:left="720"/>
        <w:rPr>
          <w:rFonts w:ascii="Times New Roman" w:hAnsi="Times New Roman" w:cs="Times New Roman"/>
          <w:caps/>
          <w:lang w:val="kk-KZ"/>
        </w:rPr>
      </w:pPr>
    </w:p>
    <w:p w:rsidR="00007D8D" w:rsidRPr="006971DE" w:rsidRDefault="00007D8D" w:rsidP="00007D8D">
      <w:pPr>
        <w:spacing w:after="100"/>
        <w:ind w:left="720"/>
        <w:rPr>
          <w:rFonts w:ascii="Times New Roman" w:hAnsi="Times New Roman" w:cs="Times New Roman"/>
          <w:caps/>
          <w:lang w:val="kk-KZ"/>
        </w:rPr>
      </w:pPr>
    </w:p>
    <w:p w:rsidR="00007D8D" w:rsidRPr="006971DE" w:rsidRDefault="00007D8D" w:rsidP="00007D8D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 xml:space="preserve">Комиссия төрағасы  </w:t>
      </w:r>
      <w:r w:rsidRPr="006971DE">
        <w:rPr>
          <w:rFonts w:ascii="Times New Roman" w:hAnsi="Times New Roman" w:cs="Times New Roman"/>
          <w:b/>
          <w:caps/>
        </w:rPr>
        <w:t>_______________</w:t>
      </w:r>
      <w:r w:rsidRPr="006971DE">
        <w:rPr>
          <w:rFonts w:ascii="Times New Roman" w:hAnsi="Times New Roman" w:cs="Times New Roman"/>
          <w:b/>
          <w:caps/>
          <w:lang w:val="kk-KZ"/>
        </w:rPr>
        <w:t xml:space="preserve"> Әбілев Ж.М.</w:t>
      </w:r>
    </w:p>
    <w:p w:rsidR="00007D8D" w:rsidRPr="006971DE" w:rsidRDefault="00007D8D" w:rsidP="00007D8D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 xml:space="preserve">Комиссия мүшелері </w:t>
      </w:r>
      <w:r w:rsidRPr="006971DE">
        <w:rPr>
          <w:rFonts w:ascii="Times New Roman" w:hAnsi="Times New Roman" w:cs="Times New Roman"/>
          <w:b/>
          <w:caps/>
        </w:rPr>
        <w:t xml:space="preserve">_______________ </w:t>
      </w:r>
      <w:r w:rsidRPr="006971DE">
        <w:rPr>
          <w:rFonts w:ascii="Times New Roman" w:hAnsi="Times New Roman" w:cs="Times New Roman"/>
          <w:b/>
          <w:caps/>
          <w:lang w:val="kk-KZ"/>
        </w:rPr>
        <w:t>Симонова И.С.</w:t>
      </w:r>
    </w:p>
    <w:p w:rsidR="00007D8D" w:rsidRPr="006971DE" w:rsidRDefault="00007D8D" w:rsidP="00007D8D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 xml:space="preserve">                                  </w:t>
      </w:r>
      <w:r w:rsidRPr="006971DE">
        <w:rPr>
          <w:rFonts w:ascii="Times New Roman" w:hAnsi="Times New Roman" w:cs="Times New Roman"/>
          <w:b/>
          <w:caps/>
        </w:rPr>
        <w:t xml:space="preserve">  </w:t>
      </w:r>
      <w:r w:rsidRPr="006971DE">
        <w:rPr>
          <w:rFonts w:ascii="Times New Roman" w:hAnsi="Times New Roman" w:cs="Times New Roman"/>
          <w:b/>
          <w:caps/>
          <w:lang w:val="kk-KZ"/>
        </w:rPr>
        <w:t xml:space="preserve"> </w:t>
      </w:r>
      <w:r>
        <w:rPr>
          <w:rFonts w:ascii="Times New Roman" w:hAnsi="Times New Roman" w:cs="Times New Roman"/>
          <w:b/>
          <w:caps/>
          <w:lang w:val="kk-KZ"/>
        </w:rPr>
        <w:t xml:space="preserve">               </w:t>
      </w:r>
      <w:r w:rsidRPr="006971DE">
        <w:rPr>
          <w:rFonts w:ascii="Times New Roman" w:hAnsi="Times New Roman" w:cs="Times New Roman"/>
          <w:b/>
          <w:caps/>
        </w:rPr>
        <w:t xml:space="preserve">_______________ </w:t>
      </w:r>
      <w:r w:rsidRPr="006971DE">
        <w:rPr>
          <w:rFonts w:ascii="Times New Roman" w:hAnsi="Times New Roman" w:cs="Times New Roman"/>
          <w:b/>
          <w:caps/>
          <w:lang w:val="kk-KZ"/>
        </w:rPr>
        <w:t>Елисеева И.М.</w:t>
      </w:r>
    </w:p>
    <w:p w:rsidR="00007D8D" w:rsidRPr="006971DE" w:rsidRDefault="00007D8D" w:rsidP="00007D8D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 xml:space="preserve">Комиссия хатшысы </w:t>
      </w:r>
      <w:r w:rsidRPr="006971DE">
        <w:rPr>
          <w:rFonts w:ascii="Times New Roman" w:hAnsi="Times New Roman" w:cs="Times New Roman"/>
          <w:b/>
          <w:caps/>
        </w:rPr>
        <w:t xml:space="preserve">_______________ </w:t>
      </w:r>
      <w:r w:rsidRPr="006971DE">
        <w:rPr>
          <w:rFonts w:ascii="Times New Roman" w:hAnsi="Times New Roman" w:cs="Times New Roman"/>
          <w:b/>
          <w:caps/>
          <w:lang w:val="kk-KZ"/>
        </w:rPr>
        <w:t>Мельник А.С.</w:t>
      </w:r>
    </w:p>
    <w:p w:rsidR="003C2471" w:rsidRPr="00007D8D" w:rsidRDefault="003C2471">
      <w:pPr>
        <w:rPr>
          <w:lang w:val="kk-KZ"/>
        </w:rPr>
      </w:pPr>
    </w:p>
    <w:sectPr w:rsidR="003C2471" w:rsidRPr="00007D8D" w:rsidSect="00007D8D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57F334C"/>
    <w:multiLevelType w:val="hybridMultilevel"/>
    <w:tmpl w:val="0EA4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471"/>
    <w:rsid w:val="00007D8D"/>
    <w:rsid w:val="003C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D8D"/>
    <w:pPr>
      <w:spacing w:after="120" w:line="240" w:lineRule="auto"/>
      <w:ind w:left="283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07D8D"/>
    <w:rPr>
      <w:rFonts w:ascii="Times New Roman" w:eastAsia="Times New Roman" w:hAnsi="Times New Roman" w:cs="Times New Roman"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2017-10-03T05:10:00Z</dcterms:created>
  <dcterms:modified xsi:type="dcterms:W3CDTF">2017-10-03T05:10:00Z</dcterms:modified>
</cp:coreProperties>
</file>